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E55" w:rsidRDefault="00EB3E55" w:rsidP="00EB3E55">
      <w:pPr>
        <w:spacing w:before="0" w:after="0" w:line="360" w:lineRule="auto"/>
        <w:jc w:val="left"/>
        <w:rPr>
          <w:rFonts w:ascii="Courier New" w:hAnsi="Courier New" w:cs="Courier New"/>
          <w:b/>
          <w:spacing w:val="20"/>
          <w:szCs w:val="22"/>
        </w:rPr>
      </w:pPr>
      <w:r w:rsidRPr="00786854">
        <w:rPr>
          <w:rFonts w:ascii="Courier New" w:hAnsi="Courier New" w:cs="Courier New"/>
          <w:b/>
          <w:spacing w:val="20"/>
          <w:szCs w:val="22"/>
        </w:rPr>
        <w:t xml:space="preserve">DECRETO </w:t>
      </w:r>
      <w:proofErr w:type="gramStart"/>
      <w:r w:rsidRPr="00786854">
        <w:rPr>
          <w:rFonts w:ascii="Courier New" w:hAnsi="Courier New" w:cs="Courier New"/>
          <w:b/>
          <w:spacing w:val="20"/>
          <w:szCs w:val="22"/>
        </w:rPr>
        <w:t>Nº</w:t>
      </w:r>
      <w:r>
        <w:rPr>
          <w:rFonts w:ascii="Courier New" w:hAnsi="Courier New" w:cs="Courier New"/>
          <w:b/>
          <w:spacing w:val="20"/>
          <w:szCs w:val="22"/>
        </w:rPr>
        <w:t>52.</w:t>
      </w:r>
      <w:proofErr w:type="gramEnd"/>
      <w:r>
        <w:rPr>
          <w:rFonts w:ascii="Courier New" w:hAnsi="Courier New" w:cs="Courier New"/>
          <w:b/>
          <w:spacing w:val="20"/>
          <w:szCs w:val="22"/>
        </w:rPr>
        <w:t>927</w:t>
      </w:r>
      <w:r w:rsidRPr="00786854">
        <w:rPr>
          <w:rFonts w:ascii="Courier New" w:hAnsi="Courier New" w:cs="Courier New"/>
          <w:b/>
          <w:spacing w:val="20"/>
          <w:szCs w:val="22"/>
        </w:rPr>
        <w:t>-PMB, DE</w:t>
      </w:r>
      <w:r>
        <w:rPr>
          <w:rFonts w:ascii="Courier New" w:hAnsi="Courier New" w:cs="Courier New"/>
          <w:b/>
          <w:spacing w:val="20"/>
          <w:szCs w:val="22"/>
        </w:rPr>
        <w:t xml:space="preserve"> 18 DE ABRIL </w:t>
      </w:r>
      <w:r w:rsidRPr="00786854">
        <w:rPr>
          <w:rFonts w:ascii="Courier New" w:hAnsi="Courier New" w:cs="Courier New"/>
          <w:b/>
          <w:spacing w:val="20"/>
          <w:szCs w:val="22"/>
        </w:rPr>
        <w:t>DE 2007.</w:t>
      </w:r>
    </w:p>
    <w:p w:rsidR="00EB3E55" w:rsidRPr="00786854" w:rsidRDefault="00EB3E55" w:rsidP="00EB3E55">
      <w:pPr>
        <w:spacing w:before="0" w:after="0" w:line="360" w:lineRule="auto"/>
        <w:jc w:val="left"/>
        <w:rPr>
          <w:rFonts w:ascii="Courier New" w:hAnsi="Courier New" w:cs="Courier New"/>
          <w:b/>
          <w:spacing w:val="20"/>
          <w:szCs w:val="22"/>
        </w:rPr>
      </w:pPr>
    </w:p>
    <w:p w:rsidR="00EB3E55" w:rsidRPr="00786854" w:rsidRDefault="00EB3E55" w:rsidP="00EB3E55">
      <w:pPr>
        <w:spacing w:before="0" w:after="0" w:line="360" w:lineRule="auto"/>
        <w:rPr>
          <w:rFonts w:ascii="Courier New" w:hAnsi="Courier New" w:cs="Courier New"/>
          <w:spacing w:val="20"/>
          <w:szCs w:val="22"/>
        </w:rPr>
      </w:pPr>
    </w:p>
    <w:p w:rsidR="00EB3E55" w:rsidRPr="00786854" w:rsidRDefault="00EB3E55" w:rsidP="00EB3E55">
      <w:pPr>
        <w:spacing w:before="0" w:after="0" w:line="360" w:lineRule="auto"/>
        <w:ind w:left="3969"/>
        <w:rPr>
          <w:rFonts w:ascii="Courier New" w:hAnsi="Courier New" w:cs="Courier New"/>
          <w:b/>
          <w:spacing w:val="20"/>
          <w:szCs w:val="22"/>
        </w:rPr>
      </w:pPr>
      <w:r w:rsidRPr="00786854">
        <w:rPr>
          <w:rFonts w:ascii="Courier New" w:hAnsi="Courier New" w:cs="Courier New"/>
          <w:b/>
          <w:spacing w:val="20"/>
          <w:szCs w:val="22"/>
        </w:rPr>
        <w:t>Regulamenta a concessão de licenças e autorizações ambientais.</w:t>
      </w:r>
    </w:p>
    <w:p w:rsidR="00EB3E55" w:rsidRDefault="00EB3E55" w:rsidP="00EB3E55">
      <w:pPr>
        <w:pStyle w:val="Recuodecorpodetexto"/>
        <w:spacing w:before="0" w:after="0" w:line="360" w:lineRule="auto"/>
        <w:ind w:left="4253"/>
        <w:rPr>
          <w:rFonts w:ascii="Courier New" w:hAnsi="Courier New" w:cs="Courier New"/>
          <w:b/>
          <w:spacing w:val="20"/>
          <w:sz w:val="22"/>
          <w:szCs w:val="22"/>
        </w:rPr>
      </w:pPr>
    </w:p>
    <w:p w:rsidR="00EB3E55" w:rsidRPr="00786854" w:rsidRDefault="00EB3E55" w:rsidP="00EB3E55">
      <w:pPr>
        <w:pStyle w:val="Recuodecorpodetexto"/>
        <w:spacing w:before="0" w:after="0" w:line="360" w:lineRule="auto"/>
        <w:ind w:left="4253"/>
        <w:rPr>
          <w:rFonts w:ascii="Courier New" w:hAnsi="Courier New" w:cs="Courier New"/>
          <w:b/>
          <w:spacing w:val="20"/>
          <w:sz w:val="22"/>
          <w:szCs w:val="22"/>
        </w:rPr>
      </w:pPr>
    </w:p>
    <w:p w:rsidR="00EB3E55" w:rsidRPr="00786854" w:rsidRDefault="00EB3E55" w:rsidP="00EB3E55">
      <w:pPr>
        <w:spacing w:before="0" w:after="0" w:line="360" w:lineRule="auto"/>
        <w:rPr>
          <w:rFonts w:ascii="Courier New" w:hAnsi="Courier New" w:cs="Courier New"/>
          <w:spacing w:val="20"/>
          <w:szCs w:val="22"/>
        </w:rPr>
      </w:pPr>
      <w:r w:rsidRPr="00786854">
        <w:rPr>
          <w:rFonts w:ascii="Courier New" w:hAnsi="Courier New" w:cs="Courier New"/>
          <w:spacing w:val="20"/>
          <w:szCs w:val="22"/>
        </w:rPr>
        <w:t xml:space="preserve">O </w:t>
      </w:r>
      <w:r w:rsidRPr="00786854">
        <w:rPr>
          <w:rFonts w:ascii="Courier New" w:hAnsi="Courier New" w:cs="Courier New"/>
          <w:b/>
          <w:spacing w:val="20"/>
          <w:szCs w:val="22"/>
        </w:rPr>
        <w:t>Prefeito Municipal de Belém</w:t>
      </w:r>
      <w:r w:rsidRPr="00786854">
        <w:rPr>
          <w:rFonts w:ascii="Courier New" w:hAnsi="Courier New" w:cs="Courier New"/>
          <w:spacing w:val="20"/>
          <w:szCs w:val="22"/>
        </w:rPr>
        <w:t>, no uso da atribuição que lhe é conferida pelo artigo 94, inciso V, da Lei Orgânica do Município de Belém;</w:t>
      </w:r>
    </w:p>
    <w:p w:rsidR="00EB3E55" w:rsidRPr="00786854" w:rsidRDefault="00EB3E55" w:rsidP="00EB3E55">
      <w:pPr>
        <w:spacing w:before="0" w:after="0" w:line="360" w:lineRule="auto"/>
        <w:ind w:firstLine="708"/>
        <w:rPr>
          <w:rFonts w:ascii="Courier New" w:hAnsi="Courier New" w:cs="Courier New"/>
          <w:spacing w:val="20"/>
          <w:szCs w:val="22"/>
        </w:rPr>
      </w:pPr>
    </w:p>
    <w:p w:rsidR="00EB3E55" w:rsidRPr="00786854" w:rsidRDefault="00EB3E55" w:rsidP="00EB3E55">
      <w:pPr>
        <w:spacing w:before="0" w:after="0" w:line="360" w:lineRule="auto"/>
        <w:rPr>
          <w:rFonts w:ascii="Courier New" w:hAnsi="Courier New" w:cs="Courier New"/>
          <w:spacing w:val="20"/>
          <w:szCs w:val="22"/>
        </w:rPr>
      </w:pPr>
      <w:r w:rsidRPr="00786854">
        <w:rPr>
          <w:rFonts w:ascii="Courier New" w:hAnsi="Courier New" w:cs="Courier New"/>
          <w:b/>
          <w:spacing w:val="20"/>
          <w:szCs w:val="22"/>
        </w:rPr>
        <w:t>Considerando</w:t>
      </w:r>
      <w:r w:rsidRPr="00786854">
        <w:rPr>
          <w:rFonts w:ascii="Courier New" w:hAnsi="Courier New" w:cs="Courier New"/>
          <w:spacing w:val="20"/>
          <w:szCs w:val="22"/>
        </w:rPr>
        <w:t xml:space="preserve"> a competência também outorgada ao Chefe do Poder Executivo pelo inc. V, do citado art. 94, da LOMB, quanto à regulamentação de leis, visando a sua fiel execução;</w:t>
      </w:r>
    </w:p>
    <w:p w:rsidR="00EB3E55" w:rsidRPr="00786854" w:rsidRDefault="00EB3E55" w:rsidP="00EB3E55">
      <w:pPr>
        <w:spacing w:before="0" w:after="0" w:line="360" w:lineRule="auto"/>
        <w:rPr>
          <w:rFonts w:ascii="Courier New" w:hAnsi="Courier New" w:cs="Courier New"/>
          <w:spacing w:val="20"/>
          <w:szCs w:val="22"/>
        </w:rPr>
      </w:pPr>
    </w:p>
    <w:p w:rsidR="00EB3E55" w:rsidRPr="00786854" w:rsidRDefault="00EB3E55" w:rsidP="00EB3E55">
      <w:pPr>
        <w:spacing w:before="0" w:after="0" w:line="360" w:lineRule="auto"/>
        <w:rPr>
          <w:rFonts w:ascii="Courier New" w:hAnsi="Courier New" w:cs="Courier New"/>
          <w:spacing w:val="20"/>
          <w:szCs w:val="22"/>
        </w:rPr>
      </w:pPr>
      <w:r w:rsidRPr="00786854">
        <w:rPr>
          <w:rFonts w:ascii="Courier New" w:hAnsi="Courier New" w:cs="Courier New"/>
          <w:b/>
          <w:spacing w:val="20"/>
          <w:szCs w:val="22"/>
        </w:rPr>
        <w:t>Considerando</w:t>
      </w:r>
      <w:r w:rsidRPr="00786854">
        <w:rPr>
          <w:rFonts w:ascii="Courier New" w:hAnsi="Courier New" w:cs="Courier New"/>
          <w:spacing w:val="20"/>
          <w:szCs w:val="22"/>
        </w:rPr>
        <w:t xml:space="preserve"> a necessidade de serem adotadas medidas necessárias à efetiva implementação das disposições contidas na Lei n</w:t>
      </w:r>
      <w:r w:rsidRPr="00786854">
        <w:rPr>
          <w:rFonts w:ascii="Courier New" w:hAnsi="Courier New" w:cs="Courier New"/>
          <w:spacing w:val="20"/>
          <w:szCs w:val="22"/>
          <w:vertAlign w:val="superscript"/>
        </w:rPr>
        <w:t>o</w:t>
      </w:r>
      <w:r w:rsidRPr="00786854">
        <w:rPr>
          <w:rFonts w:ascii="Courier New" w:hAnsi="Courier New" w:cs="Courier New"/>
          <w:spacing w:val="20"/>
          <w:szCs w:val="22"/>
        </w:rPr>
        <w:t xml:space="preserve"> 8.489, de 29 de dezembro de 2005, que institui a Política e o Sistema Municipal de Meio Ambiente do Município de Belém, e dá outras providências; </w:t>
      </w:r>
      <w:proofErr w:type="gramStart"/>
      <w:r w:rsidRPr="00786854">
        <w:rPr>
          <w:rFonts w:ascii="Courier New" w:hAnsi="Courier New" w:cs="Courier New"/>
          <w:spacing w:val="20"/>
          <w:szCs w:val="22"/>
        </w:rPr>
        <w:t>e</w:t>
      </w:r>
      <w:proofErr w:type="gramEnd"/>
    </w:p>
    <w:p w:rsidR="00EB3E55" w:rsidRPr="00786854" w:rsidRDefault="00EB3E55" w:rsidP="00EB3E55">
      <w:pPr>
        <w:spacing w:before="0" w:after="0" w:line="360" w:lineRule="auto"/>
        <w:rPr>
          <w:rFonts w:ascii="Courier New" w:hAnsi="Courier New" w:cs="Courier New"/>
          <w:spacing w:val="20"/>
          <w:szCs w:val="22"/>
        </w:rPr>
      </w:pPr>
    </w:p>
    <w:p w:rsidR="00EB3E55" w:rsidRPr="00786854" w:rsidRDefault="00EB3E55" w:rsidP="00EB3E55">
      <w:pPr>
        <w:spacing w:before="0" w:after="0" w:line="360" w:lineRule="auto"/>
        <w:rPr>
          <w:rFonts w:ascii="Courier New" w:hAnsi="Courier New" w:cs="Courier New"/>
          <w:b/>
          <w:spacing w:val="20"/>
          <w:szCs w:val="22"/>
        </w:rPr>
      </w:pPr>
      <w:r w:rsidRPr="00786854">
        <w:rPr>
          <w:rFonts w:ascii="Courier New" w:hAnsi="Courier New" w:cs="Courier New"/>
          <w:b/>
          <w:spacing w:val="20"/>
          <w:szCs w:val="22"/>
        </w:rPr>
        <w:t xml:space="preserve">Considerando </w:t>
      </w:r>
      <w:r w:rsidRPr="00786854">
        <w:rPr>
          <w:rFonts w:ascii="Courier New" w:hAnsi="Courier New" w:cs="Courier New"/>
          <w:spacing w:val="20"/>
          <w:szCs w:val="22"/>
        </w:rPr>
        <w:t>o disposto no § 6</w:t>
      </w:r>
      <w:r w:rsidRPr="00786854">
        <w:rPr>
          <w:rStyle w:val="Forte"/>
          <w:rFonts w:ascii="Courier New" w:hAnsi="Courier New" w:cs="Courier New"/>
          <w:spacing w:val="20"/>
          <w:szCs w:val="22"/>
          <w:u w:val="single"/>
          <w:vertAlign w:val="superscript"/>
        </w:rPr>
        <w:t>º,</w:t>
      </w:r>
      <w:r w:rsidRPr="00786854">
        <w:rPr>
          <w:rFonts w:ascii="Courier New" w:hAnsi="Courier New" w:cs="Courier New"/>
          <w:spacing w:val="20"/>
          <w:szCs w:val="22"/>
        </w:rPr>
        <w:t xml:space="preserve"> do art. 27, da Lei n</w:t>
      </w:r>
      <w:r w:rsidRPr="00786854">
        <w:rPr>
          <w:rStyle w:val="Forte"/>
          <w:rFonts w:ascii="Courier New" w:hAnsi="Courier New" w:cs="Courier New"/>
          <w:spacing w:val="20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pacing w:val="20"/>
          <w:szCs w:val="22"/>
        </w:rPr>
        <w:t xml:space="preserve"> 8.489, de 29 de dezembro de 2005,</w:t>
      </w:r>
    </w:p>
    <w:p w:rsidR="00EB3E55" w:rsidRPr="00786854" w:rsidRDefault="00EB3E55" w:rsidP="00EB3E55">
      <w:pPr>
        <w:spacing w:before="0" w:after="0" w:line="360" w:lineRule="auto"/>
        <w:rPr>
          <w:rFonts w:ascii="Courier New" w:hAnsi="Courier New" w:cs="Courier New"/>
          <w:spacing w:val="20"/>
          <w:szCs w:val="22"/>
        </w:rPr>
      </w:pPr>
    </w:p>
    <w:p w:rsidR="00EB3E55" w:rsidRPr="00786854" w:rsidRDefault="00EB3E55" w:rsidP="00EB3E55">
      <w:pPr>
        <w:spacing w:before="0" w:after="0" w:line="360" w:lineRule="auto"/>
        <w:rPr>
          <w:rFonts w:ascii="Courier New" w:hAnsi="Courier New" w:cs="Courier New"/>
          <w:b/>
          <w:spacing w:val="20"/>
          <w:szCs w:val="22"/>
          <w:u w:val="single"/>
        </w:rPr>
      </w:pPr>
      <w:r w:rsidRPr="00786854">
        <w:rPr>
          <w:rFonts w:ascii="Courier New" w:hAnsi="Courier New" w:cs="Courier New"/>
          <w:b/>
          <w:spacing w:val="20"/>
          <w:szCs w:val="22"/>
          <w:u w:val="single"/>
        </w:rPr>
        <w:t xml:space="preserve">D E C R E T </w:t>
      </w:r>
      <w:proofErr w:type="gramStart"/>
      <w:r w:rsidRPr="00786854">
        <w:rPr>
          <w:rFonts w:ascii="Courier New" w:hAnsi="Courier New" w:cs="Courier New"/>
          <w:b/>
          <w:spacing w:val="20"/>
          <w:szCs w:val="22"/>
          <w:u w:val="single"/>
        </w:rPr>
        <w:t>A</w:t>
      </w:r>
      <w:r w:rsidRPr="00786854">
        <w:rPr>
          <w:rFonts w:ascii="Courier New" w:hAnsi="Courier New" w:cs="Courier New"/>
          <w:b/>
          <w:spacing w:val="20"/>
          <w:szCs w:val="22"/>
        </w:rPr>
        <w:t xml:space="preserve"> :</w:t>
      </w:r>
      <w:proofErr w:type="gramEnd"/>
    </w:p>
    <w:p w:rsidR="00EB3E55" w:rsidRPr="00786854" w:rsidRDefault="00EB3E55" w:rsidP="00EB3E55">
      <w:pPr>
        <w:spacing w:before="0" w:after="0" w:line="360" w:lineRule="auto"/>
        <w:rPr>
          <w:rFonts w:ascii="Courier New" w:hAnsi="Courier New" w:cs="Courier New"/>
          <w:spacing w:val="20"/>
          <w:szCs w:val="22"/>
        </w:rPr>
      </w:pPr>
    </w:p>
    <w:p w:rsidR="00EB3E55" w:rsidRPr="00786854" w:rsidRDefault="00EB3E55" w:rsidP="00EB3E55">
      <w:pPr>
        <w:spacing w:before="0" w:after="0" w:line="360" w:lineRule="auto"/>
        <w:ind w:firstLine="708"/>
        <w:rPr>
          <w:rFonts w:ascii="Courier New" w:hAnsi="Courier New" w:cs="Courier New"/>
          <w:spacing w:val="20"/>
          <w:szCs w:val="22"/>
        </w:rPr>
      </w:pPr>
      <w:r w:rsidRPr="00786854">
        <w:rPr>
          <w:rFonts w:ascii="Courier New" w:hAnsi="Courier New" w:cs="Courier New"/>
          <w:b/>
          <w:spacing w:val="20"/>
          <w:szCs w:val="22"/>
        </w:rPr>
        <w:t xml:space="preserve">Art. 1º </w:t>
      </w:r>
      <w:r w:rsidRPr="00786854">
        <w:rPr>
          <w:rFonts w:ascii="Courier New" w:hAnsi="Courier New" w:cs="Courier New"/>
          <w:spacing w:val="20"/>
          <w:szCs w:val="22"/>
        </w:rPr>
        <w:t>A concessão das licenças e autorizações ambientais, de competência da Secretaria Municipal de Meio Ambiente – SEMMA</w:t>
      </w:r>
      <w:proofErr w:type="gramStart"/>
      <w:r w:rsidRPr="00786854">
        <w:rPr>
          <w:rFonts w:ascii="Courier New" w:hAnsi="Courier New" w:cs="Courier New"/>
          <w:spacing w:val="20"/>
          <w:szCs w:val="22"/>
        </w:rPr>
        <w:t>, obedecerá</w:t>
      </w:r>
      <w:proofErr w:type="gramEnd"/>
      <w:r w:rsidRPr="00786854">
        <w:rPr>
          <w:rFonts w:ascii="Courier New" w:hAnsi="Courier New" w:cs="Courier New"/>
          <w:spacing w:val="20"/>
          <w:szCs w:val="22"/>
        </w:rPr>
        <w:t xml:space="preserve"> ao procedimento e prazos previstos neste Decreto.</w:t>
      </w:r>
    </w:p>
    <w:p w:rsidR="00EB3E55" w:rsidRPr="00786854" w:rsidRDefault="00EB3E55" w:rsidP="00EB3E55">
      <w:pPr>
        <w:spacing w:before="0" w:after="0" w:line="360" w:lineRule="auto"/>
        <w:rPr>
          <w:rFonts w:ascii="Courier New" w:hAnsi="Courier New" w:cs="Courier New"/>
          <w:spacing w:val="20"/>
          <w:szCs w:val="22"/>
        </w:rPr>
      </w:pPr>
    </w:p>
    <w:p w:rsidR="00EB3E55" w:rsidRDefault="00EB3E55" w:rsidP="00EB3E55">
      <w:pPr>
        <w:pStyle w:val="BodyText2"/>
        <w:spacing w:line="360" w:lineRule="auto"/>
        <w:ind w:firstLine="708"/>
        <w:rPr>
          <w:rFonts w:ascii="Courier New" w:hAnsi="Courier New" w:cs="Courier New"/>
          <w:sz w:val="22"/>
          <w:szCs w:val="22"/>
        </w:rPr>
      </w:pPr>
      <w:r w:rsidRPr="00786854">
        <w:rPr>
          <w:rFonts w:ascii="Courier New" w:hAnsi="Courier New" w:cs="Courier New"/>
          <w:b/>
          <w:sz w:val="22"/>
          <w:szCs w:val="22"/>
        </w:rPr>
        <w:t xml:space="preserve">Art. 2º </w:t>
      </w:r>
      <w:r w:rsidRPr="00786854">
        <w:rPr>
          <w:rFonts w:ascii="Courier New" w:hAnsi="Courier New" w:cs="Courier New"/>
          <w:sz w:val="22"/>
          <w:szCs w:val="22"/>
        </w:rPr>
        <w:t xml:space="preserve">A construção, instalação, funcionamento, ampliação e reforma de atividades, obras e empreendimentos, utilizadores e exploradores de </w:t>
      </w:r>
      <w:r w:rsidRPr="00786854">
        <w:rPr>
          <w:rFonts w:ascii="Courier New" w:hAnsi="Courier New" w:cs="Courier New"/>
          <w:sz w:val="22"/>
          <w:szCs w:val="22"/>
        </w:rPr>
        <w:lastRenderedPageBreak/>
        <w:t xml:space="preserve">recursos naturais, considerados efetiva ou potencialmente poluidores, bem como capazes de causar significativa degradação ambiental, sob qualquer forma, que </w:t>
      </w:r>
      <w:proofErr w:type="gramStart"/>
      <w:r w:rsidRPr="00786854">
        <w:rPr>
          <w:rFonts w:ascii="Courier New" w:hAnsi="Courier New" w:cs="Courier New"/>
          <w:sz w:val="22"/>
          <w:szCs w:val="22"/>
        </w:rPr>
        <w:t>se</w:t>
      </w:r>
      <w:proofErr w:type="gramEnd"/>
      <w:r w:rsidRPr="00786854">
        <w:rPr>
          <w:rFonts w:ascii="Courier New" w:hAnsi="Courier New" w:cs="Courier New"/>
          <w:sz w:val="22"/>
          <w:szCs w:val="22"/>
        </w:rPr>
        <w:t xml:space="preserve"> </w:t>
      </w:r>
    </w:p>
    <w:p w:rsidR="00EB3E55" w:rsidRDefault="00EB3E55" w:rsidP="00EB3E55">
      <w:pPr>
        <w:pStyle w:val="BodyText2"/>
        <w:spacing w:line="360" w:lineRule="auto"/>
        <w:ind w:firstLine="708"/>
        <w:rPr>
          <w:rFonts w:ascii="Courier New" w:hAnsi="Courier New" w:cs="Courier New"/>
          <w:sz w:val="22"/>
          <w:szCs w:val="22"/>
        </w:rPr>
      </w:pPr>
    </w:p>
    <w:p w:rsidR="00EB3E55" w:rsidRPr="00786854" w:rsidRDefault="00EB3E55" w:rsidP="00EB3E55">
      <w:pPr>
        <w:pStyle w:val="BodyText2"/>
        <w:spacing w:line="360" w:lineRule="auto"/>
        <w:ind w:firstLine="0"/>
        <w:rPr>
          <w:rFonts w:ascii="Courier New" w:hAnsi="Courier New" w:cs="Courier New"/>
          <w:sz w:val="22"/>
          <w:szCs w:val="22"/>
        </w:rPr>
      </w:pPr>
      <w:proofErr w:type="gramStart"/>
      <w:r w:rsidRPr="00786854">
        <w:rPr>
          <w:rFonts w:ascii="Courier New" w:hAnsi="Courier New" w:cs="Courier New"/>
          <w:sz w:val="22"/>
          <w:szCs w:val="22"/>
        </w:rPr>
        <w:t>realizarem</w:t>
      </w:r>
      <w:proofErr w:type="gramEnd"/>
      <w:r w:rsidRPr="00786854">
        <w:rPr>
          <w:rFonts w:ascii="Courier New" w:hAnsi="Courier New" w:cs="Courier New"/>
          <w:sz w:val="22"/>
          <w:szCs w:val="22"/>
        </w:rPr>
        <w:t xml:space="preserve"> na zona urbana e de expansão urbana do Município de Belém, ficam sujeitos ao licenciamento ambiental, assim discriminado:</w:t>
      </w:r>
    </w:p>
    <w:p w:rsidR="00EB3E55" w:rsidRPr="00786854" w:rsidRDefault="00EB3E55" w:rsidP="00EB3E55">
      <w:pPr>
        <w:pStyle w:val="BodyText2"/>
        <w:spacing w:line="360" w:lineRule="auto"/>
        <w:ind w:firstLine="708"/>
        <w:rPr>
          <w:rFonts w:ascii="Courier New" w:hAnsi="Courier New" w:cs="Courier New"/>
          <w:sz w:val="22"/>
          <w:szCs w:val="22"/>
        </w:rPr>
      </w:pPr>
    </w:p>
    <w:p w:rsidR="00EB3E55" w:rsidRPr="00786854" w:rsidRDefault="00EB3E55" w:rsidP="00EB3E55">
      <w:pPr>
        <w:spacing w:before="0" w:after="0" w:line="360" w:lineRule="auto"/>
        <w:ind w:firstLine="708"/>
        <w:rPr>
          <w:rFonts w:ascii="Courier New" w:hAnsi="Courier New" w:cs="Courier New"/>
          <w:szCs w:val="22"/>
        </w:rPr>
      </w:pPr>
      <w:r w:rsidRPr="00786854">
        <w:rPr>
          <w:rFonts w:ascii="Courier New" w:hAnsi="Courier New" w:cs="Courier New"/>
          <w:szCs w:val="22"/>
        </w:rPr>
        <w:t xml:space="preserve">I – Licença Prévia - LP, </w:t>
      </w:r>
    </w:p>
    <w:p w:rsidR="00EB3E55" w:rsidRPr="00786854" w:rsidRDefault="00EB3E55" w:rsidP="00EB3E55">
      <w:pPr>
        <w:spacing w:before="0" w:after="0" w:line="360" w:lineRule="auto"/>
        <w:ind w:firstLine="708"/>
        <w:rPr>
          <w:rFonts w:ascii="Courier New" w:hAnsi="Courier New" w:cs="Courier New"/>
          <w:szCs w:val="22"/>
        </w:rPr>
      </w:pPr>
      <w:r w:rsidRPr="00786854">
        <w:rPr>
          <w:rFonts w:ascii="Courier New" w:hAnsi="Courier New" w:cs="Courier New"/>
          <w:szCs w:val="22"/>
        </w:rPr>
        <w:t xml:space="preserve">II – Licença de Instalação - LI; </w:t>
      </w:r>
      <w:proofErr w:type="gramStart"/>
      <w:r w:rsidRPr="00786854">
        <w:rPr>
          <w:rFonts w:ascii="Courier New" w:hAnsi="Courier New" w:cs="Courier New"/>
          <w:szCs w:val="22"/>
        </w:rPr>
        <w:t>e</w:t>
      </w:r>
      <w:proofErr w:type="gramEnd"/>
      <w:r w:rsidRPr="00786854">
        <w:rPr>
          <w:rFonts w:ascii="Courier New" w:hAnsi="Courier New" w:cs="Courier New"/>
          <w:szCs w:val="22"/>
        </w:rPr>
        <w:t xml:space="preserve"> </w:t>
      </w:r>
    </w:p>
    <w:p w:rsidR="00EB3E55" w:rsidRPr="00786854" w:rsidRDefault="00EB3E55" w:rsidP="00EB3E55">
      <w:pPr>
        <w:spacing w:before="0" w:after="0" w:line="360" w:lineRule="auto"/>
        <w:ind w:firstLine="708"/>
        <w:rPr>
          <w:rFonts w:ascii="Courier New" w:hAnsi="Courier New" w:cs="Courier New"/>
          <w:szCs w:val="22"/>
        </w:rPr>
      </w:pPr>
      <w:r w:rsidRPr="00786854">
        <w:rPr>
          <w:rFonts w:ascii="Courier New" w:hAnsi="Courier New" w:cs="Courier New"/>
          <w:szCs w:val="22"/>
        </w:rPr>
        <w:t xml:space="preserve">III – Licença de Operação – LO. </w:t>
      </w:r>
    </w:p>
    <w:p w:rsidR="00EB3E55" w:rsidRPr="00786854" w:rsidRDefault="00EB3E55" w:rsidP="00EB3E55">
      <w:pPr>
        <w:spacing w:before="0" w:after="0" w:line="360" w:lineRule="auto"/>
        <w:ind w:firstLine="708"/>
        <w:rPr>
          <w:rFonts w:ascii="Courier New" w:hAnsi="Courier New" w:cs="Courier New"/>
          <w:szCs w:val="22"/>
        </w:rPr>
      </w:pPr>
    </w:p>
    <w:p w:rsidR="00EB3E55" w:rsidRPr="00786854" w:rsidRDefault="00EB3E55" w:rsidP="00EB3E55">
      <w:pPr>
        <w:spacing w:before="0" w:after="0" w:line="360" w:lineRule="auto"/>
        <w:ind w:firstLine="708"/>
        <w:rPr>
          <w:rFonts w:ascii="Courier New" w:hAnsi="Courier New" w:cs="Courier New"/>
          <w:szCs w:val="22"/>
        </w:rPr>
      </w:pPr>
      <w:r w:rsidRPr="00786854">
        <w:rPr>
          <w:rFonts w:ascii="Courier New" w:hAnsi="Courier New" w:cs="Courier New"/>
          <w:szCs w:val="22"/>
        </w:rPr>
        <w:t>§ 1</w:t>
      </w:r>
      <w:r w:rsidRPr="00786854">
        <w:rPr>
          <w:rStyle w:val="Forte"/>
          <w:rFonts w:ascii="Courier New" w:hAnsi="Courier New" w:cs="Courier New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b/>
          <w:szCs w:val="22"/>
        </w:rPr>
        <w:t xml:space="preserve"> </w:t>
      </w:r>
      <w:r w:rsidRPr="00786854">
        <w:rPr>
          <w:rFonts w:ascii="Courier New" w:hAnsi="Courier New" w:cs="Courier New"/>
          <w:szCs w:val="22"/>
        </w:rPr>
        <w:t>A Licença Prévia, tem por objeto aprovar a concepção da atividade, obra ou empreendimento, quanto à localização, instalação e operação, de acordo com os planos, projetos e programas apresentados, definindo as medidas de controle ambiental e as condicionantes técnicas para a emissão da Licença de Instalação.</w:t>
      </w:r>
    </w:p>
    <w:p w:rsidR="00EB3E55" w:rsidRPr="00786854" w:rsidRDefault="00EB3E55" w:rsidP="00EB3E55">
      <w:pPr>
        <w:spacing w:before="0" w:after="0" w:line="360" w:lineRule="auto"/>
        <w:ind w:firstLine="708"/>
        <w:rPr>
          <w:rFonts w:ascii="Courier New" w:hAnsi="Courier New" w:cs="Courier New"/>
          <w:szCs w:val="22"/>
        </w:rPr>
      </w:pPr>
    </w:p>
    <w:p w:rsidR="00EB3E55" w:rsidRPr="00786854" w:rsidRDefault="00EB3E55" w:rsidP="00EB3E55">
      <w:pPr>
        <w:spacing w:before="0" w:after="0" w:line="360" w:lineRule="auto"/>
        <w:ind w:firstLine="708"/>
        <w:rPr>
          <w:rFonts w:ascii="Courier New" w:hAnsi="Courier New" w:cs="Courier New"/>
          <w:szCs w:val="22"/>
        </w:rPr>
      </w:pPr>
      <w:r w:rsidRPr="00786854">
        <w:rPr>
          <w:rFonts w:ascii="Courier New" w:hAnsi="Courier New" w:cs="Courier New"/>
          <w:szCs w:val="22"/>
        </w:rPr>
        <w:t>§ 2</w:t>
      </w:r>
      <w:r w:rsidRPr="00786854">
        <w:rPr>
          <w:rStyle w:val="Forte"/>
          <w:rFonts w:ascii="Courier New" w:hAnsi="Courier New" w:cs="Courier New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b/>
          <w:szCs w:val="22"/>
        </w:rPr>
        <w:t xml:space="preserve"> </w:t>
      </w:r>
      <w:r w:rsidRPr="00786854">
        <w:rPr>
          <w:rFonts w:ascii="Courier New" w:hAnsi="Courier New" w:cs="Courier New"/>
          <w:szCs w:val="22"/>
        </w:rPr>
        <w:t>A Licença de Instalação, tem por objeto, autorizar a instalação da atividade, obra ou empreendimento, após a verificação do cumprimento das medidas de controle ambiental e das condicionantes técnicas definidas para a sua emissão.</w:t>
      </w:r>
    </w:p>
    <w:p w:rsidR="00EB3E55" w:rsidRPr="00786854" w:rsidRDefault="00EB3E55" w:rsidP="00EB3E55">
      <w:pPr>
        <w:spacing w:before="0" w:after="0" w:line="360" w:lineRule="auto"/>
        <w:ind w:firstLine="708"/>
        <w:rPr>
          <w:rFonts w:ascii="Courier New" w:hAnsi="Courier New" w:cs="Courier New"/>
          <w:szCs w:val="22"/>
        </w:rPr>
      </w:pPr>
    </w:p>
    <w:p w:rsidR="00EB3E55" w:rsidRPr="00786854" w:rsidRDefault="00EB3E55" w:rsidP="00EB3E55">
      <w:pPr>
        <w:spacing w:before="0" w:after="0" w:line="360" w:lineRule="auto"/>
        <w:ind w:firstLine="708"/>
        <w:rPr>
          <w:rFonts w:ascii="Courier New" w:hAnsi="Courier New" w:cs="Courier New"/>
          <w:b/>
          <w:spacing w:val="20"/>
          <w:szCs w:val="22"/>
        </w:rPr>
      </w:pPr>
      <w:r w:rsidRPr="00786854">
        <w:rPr>
          <w:rFonts w:ascii="Courier New" w:hAnsi="Courier New" w:cs="Courier New"/>
          <w:szCs w:val="22"/>
        </w:rPr>
        <w:t>§ 3</w:t>
      </w:r>
      <w:r w:rsidRPr="00786854">
        <w:rPr>
          <w:rStyle w:val="Forte"/>
          <w:rFonts w:ascii="Courier New" w:hAnsi="Courier New" w:cs="Courier New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zCs w:val="22"/>
        </w:rPr>
        <w:t xml:space="preserve"> A Licença de Operação, tem por objeto autorizar a operação da atividade ou empreendimento, após a verificação do cumprimento das medidas de controle ambiental e das condicionantes técnicas definidas para a sua emissão.</w:t>
      </w:r>
    </w:p>
    <w:p w:rsidR="00EB3E55" w:rsidRPr="00786854" w:rsidRDefault="00EB3E55" w:rsidP="00EB3E55">
      <w:pPr>
        <w:spacing w:before="0" w:after="0" w:line="360" w:lineRule="auto"/>
        <w:ind w:firstLine="708"/>
        <w:rPr>
          <w:rFonts w:ascii="Courier New" w:hAnsi="Courier New" w:cs="Courier New"/>
          <w:b/>
          <w:spacing w:val="20"/>
          <w:szCs w:val="22"/>
        </w:rPr>
      </w:pPr>
    </w:p>
    <w:p w:rsidR="00EB3E55" w:rsidRPr="00786854" w:rsidRDefault="00EB3E55" w:rsidP="00EB3E55">
      <w:pPr>
        <w:spacing w:before="0" w:after="0" w:line="360" w:lineRule="auto"/>
        <w:ind w:firstLine="708"/>
        <w:rPr>
          <w:rFonts w:ascii="Courier New" w:hAnsi="Courier New" w:cs="Courier New"/>
          <w:b/>
          <w:spacing w:val="20"/>
          <w:szCs w:val="22"/>
        </w:rPr>
      </w:pPr>
      <w:r w:rsidRPr="00786854">
        <w:rPr>
          <w:rFonts w:ascii="Courier New" w:hAnsi="Courier New" w:cs="Courier New"/>
          <w:b/>
          <w:spacing w:val="20"/>
          <w:szCs w:val="22"/>
        </w:rPr>
        <w:t>Art. 3º</w:t>
      </w:r>
      <w:r w:rsidRPr="00786854">
        <w:rPr>
          <w:rFonts w:ascii="Courier New" w:hAnsi="Courier New" w:cs="Courier New"/>
          <w:spacing w:val="20"/>
          <w:szCs w:val="22"/>
        </w:rPr>
        <w:t xml:space="preserve"> As atividades, obras e empreendimentos sujeitos à licença ambiental constam do Anexo I, que acompanha a Resolução/CONAMA </w:t>
      </w:r>
      <w:proofErr w:type="gramStart"/>
      <w:r w:rsidRPr="00786854">
        <w:rPr>
          <w:rFonts w:ascii="Courier New" w:hAnsi="Courier New" w:cs="Courier New"/>
          <w:spacing w:val="20"/>
          <w:szCs w:val="22"/>
        </w:rPr>
        <w:t>n</w:t>
      </w:r>
      <w:r w:rsidRPr="00786854">
        <w:rPr>
          <w:rStyle w:val="Forte"/>
          <w:rFonts w:ascii="Courier New" w:hAnsi="Courier New" w:cs="Courier New"/>
          <w:spacing w:val="20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pacing w:val="20"/>
          <w:szCs w:val="22"/>
        </w:rPr>
        <w:t xml:space="preserve"> 237</w:t>
      </w:r>
      <w:proofErr w:type="gramEnd"/>
      <w:r w:rsidRPr="00786854">
        <w:rPr>
          <w:rFonts w:ascii="Courier New" w:hAnsi="Courier New" w:cs="Courier New"/>
          <w:spacing w:val="20"/>
          <w:szCs w:val="22"/>
        </w:rPr>
        <w:t>, de 19 de dezembro de 1997.</w:t>
      </w:r>
    </w:p>
    <w:p w:rsidR="00EB3E55" w:rsidRPr="00786854" w:rsidRDefault="00EB3E55" w:rsidP="00EB3E55">
      <w:pPr>
        <w:spacing w:before="0" w:after="0" w:line="360" w:lineRule="auto"/>
        <w:ind w:firstLine="708"/>
        <w:rPr>
          <w:rFonts w:ascii="Courier New" w:hAnsi="Courier New" w:cs="Courier New"/>
          <w:spacing w:val="20"/>
          <w:szCs w:val="22"/>
        </w:rPr>
      </w:pPr>
    </w:p>
    <w:p w:rsidR="00EB3E55" w:rsidRPr="00786854" w:rsidRDefault="00EB3E55" w:rsidP="00EB3E55">
      <w:pPr>
        <w:spacing w:before="0" w:after="0" w:line="360" w:lineRule="auto"/>
        <w:rPr>
          <w:rFonts w:ascii="Courier New" w:hAnsi="Courier New" w:cs="Courier New"/>
          <w:spacing w:val="20"/>
          <w:szCs w:val="22"/>
        </w:rPr>
      </w:pPr>
      <w:r w:rsidRPr="00786854">
        <w:rPr>
          <w:rFonts w:ascii="Courier New" w:hAnsi="Courier New" w:cs="Courier New"/>
          <w:b/>
          <w:spacing w:val="20"/>
          <w:szCs w:val="22"/>
        </w:rPr>
        <w:t>Parágrafo Único</w:t>
      </w:r>
      <w:r w:rsidRPr="00786854">
        <w:rPr>
          <w:rFonts w:ascii="Courier New" w:hAnsi="Courier New" w:cs="Courier New"/>
          <w:spacing w:val="20"/>
          <w:szCs w:val="22"/>
        </w:rPr>
        <w:t xml:space="preserve">. A SEMMA poderá definir os critérios de exigibilidade, o detalhamento e a complementação do </w:t>
      </w:r>
      <w:r w:rsidRPr="00786854">
        <w:rPr>
          <w:rFonts w:ascii="Courier New" w:hAnsi="Courier New" w:cs="Courier New"/>
          <w:spacing w:val="20"/>
          <w:szCs w:val="22"/>
        </w:rPr>
        <w:lastRenderedPageBreak/>
        <w:t xml:space="preserve">Anexo a que se refere este artigo, considerando as especificidades, os riscos ambientais, o porte e outras características da atividade, obra ou empreendimento.  </w:t>
      </w:r>
    </w:p>
    <w:p w:rsidR="00EB3E55" w:rsidRPr="00786854" w:rsidRDefault="00EB3E55" w:rsidP="00EB3E55">
      <w:pPr>
        <w:spacing w:before="0" w:after="0" w:line="360" w:lineRule="auto"/>
        <w:rPr>
          <w:rFonts w:ascii="Courier New" w:hAnsi="Courier New" w:cs="Courier New"/>
          <w:spacing w:val="20"/>
          <w:szCs w:val="22"/>
        </w:rPr>
      </w:pPr>
    </w:p>
    <w:p w:rsidR="00EB3E55" w:rsidRDefault="00EB3E55" w:rsidP="00EB3E55">
      <w:pPr>
        <w:spacing w:before="0" w:after="0" w:line="360" w:lineRule="auto"/>
        <w:ind w:firstLine="708"/>
        <w:rPr>
          <w:rFonts w:ascii="Courier New" w:hAnsi="Courier New" w:cs="Courier New"/>
          <w:spacing w:val="20"/>
          <w:szCs w:val="22"/>
        </w:rPr>
      </w:pPr>
      <w:r w:rsidRPr="00786854">
        <w:rPr>
          <w:rFonts w:ascii="Courier New" w:hAnsi="Courier New" w:cs="Courier New"/>
          <w:b/>
          <w:spacing w:val="20"/>
          <w:szCs w:val="22"/>
        </w:rPr>
        <w:t>Art. 4</w:t>
      </w:r>
      <w:r w:rsidRPr="00786854">
        <w:rPr>
          <w:rStyle w:val="Forte"/>
          <w:rFonts w:ascii="Courier New" w:hAnsi="Courier New" w:cs="Courier New"/>
          <w:spacing w:val="20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pacing w:val="20"/>
          <w:szCs w:val="22"/>
        </w:rPr>
        <w:t xml:space="preserve"> O licenciamento ambiental, para atividades, obras ou empreendimentos de que trata o art. 2</w:t>
      </w:r>
      <w:r w:rsidRPr="00786854">
        <w:rPr>
          <w:rStyle w:val="Forte"/>
          <w:rFonts w:ascii="Courier New" w:hAnsi="Courier New" w:cs="Courier New"/>
          <w:spacing w:val="20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pacing w:val="20"/>
          <w:szCs w:val="22"/>
        </w:rPr>
        <w:t xml:space="preserve">, especialmente </w:t>
      </w:r>
      <w:proofErr w:type="gramStart"/>
      <w:r w:rsidRPr="00786854">
        <w:rPr>
          <w:rFonts w:ascii="Courier New" w:hAnsi="Courier New" w:cs="Courier New"/>
          <w:spacing w:val="20"/>
          <w:szCs w:val="22"/>
        </w:rPr>
        <w:t>as</w:t>
      </w:r>
      <w:proofErr w:type="gramEnd"/>
      <w:r w:rsidRPr="00786854">
        <w:rPr>
          <w:rFonts w:ascii="Courier New" w:hAnsi="Courier New" w:cs="Courier New"/>
          <w:spacing w:val="20"/>
          <w:szCs w:val="22"/>
        </w:rPr>
        <w:t xml:space="preserve"> </w:t>
      </w:r>
    </w:p>
    <w:p w:rsidR="00EB3E55" w:rsidRDefault="00EB3E55" w:rsidP="00EB3E55">
      <w:pPr>
        <w:spacing w:before="0" w:after="0" w:line="360" w:lineRule="auto"/>
        <w:ind w:firstLine="708"/>
        <w:rPr>
          <w:rFonts w:ascii="Courier New" w:hAnsi="Courier New" w:cs="Courier New"/>
          <w:spacing w:val="20"/>
          <w:szCs w:val="22"/>
        </w:rPr>
      </w:pPr>
    </w:p>
    <w:p w:rsidR="00EB3E55" w:rsidRPr="00786854" w:rsidRDefault="00EB3E55" w:rsidP="00EB3E55">
      <w:pPr>
        <w:spacing w:before="0" w:after="0" w:line="360" w:lineRule="auto"/>
        <w:rPr>
          <w:rFonts w:ascii="Courier New" w:hAnsi="Courier New" w:cs="Courier New"/>
          <w:spacing w:val="20"/>
          <w:szCs w:val="22"/>
        </w:rPr>
      </w:pPr>
      <w:proofErr w:type="gramStart"/>
      <w:r w:rsidRPr="00786854">
        <w:rPr>
          <w:rFonts w:ascii="Courier New" w:hAnsi="Courier New" w:cs="Courier New"/>
          <w:spacing w:val="20"/>
          <w:szCs w:val="22"/>
        </w:rPr>
        <w:t>constantes</w:t>
      </w:r>
      <w:proofErr w:type="gramEnd"/>
      <w:r w:rsidRPr="00786854">
        <w:rPr>
          <w:rFonts w:ascii="Courier New" w:hAnsi="Courier New" w:cs="Courier New"/>
          <w:spacing w:val="20"/>
          <w:szCs w:val="22"/>
        </w:rPr>
        <w:t xml:space="preserve"> da Resolução/CONAMA n</w:t>
      </w:r>
      <w:r w:rsidRPr="00786854">
        <w:rPr>
          <w:rStyle w:val="Forte"/>
          <w:rFonts w:ascii="Courier New" w:hAnsi="Courier New" w:cs="Courier New"/>
          <w:spacing w:val="20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pacing w:val="20"/>
          <w:szCs w:val="22"/>
        </w:rPr>
        <w:t xml:space="preserve"> 01, de 23 de janeiro de 1986, depende da elaboração de Estudo Prévio de Impacto Ambiental e respectivo Relatório de Impacto Ambiental – EIA/RIMA.</w:t>
      </w:r>
    </w:p>
    <w:p w:rsidR="00EB3E55" w:rsidRPr="00786854" w:rsidRDefault="00EB3E55" w:rsidP="00EB3E55">
      <w:pPr>
        <w:spacing w:before="0" w:after="0" w:line="360" w:lineRule="auto"/>
        <w:ind w:firstLine="708"/>
        <w:rPr>
          <w:rFonts w:ascii="Courier New" w:hAnsi="Courier New" w:cs="Courier New"/>
          <w:spacing w:val="20"/>
          <w:szCs w:val="22"/>
        </w:rPr>
      </w:pPr>
    </w:p>
    <w:p w:rsidR="00EB3E55" w:rsidRPr="00786854" w:rsidRDefault="00EB3E55" w:rsidP="00EB3E55">
      <w:pPr>
        <w:spacing w:before="0" w:after="0" w:line="360" w:lineRule="auto"/>
        <w:ind w:firstLine="709"/>
        <w:rPr>
          <w:rFonts w:ascii="Courier New" w:hAnsi="Courier New" w:cs="Courier New"/>
          <w:spacing w:val="20"/>
          <w:szCs w:val="22"/>
        </w:rPr>
      </w:pPr>
      <w:r w:rsidRPr="00786854">
        <w:rPr>
          <w:rFonts w:ascii="Courier New" w:hAnsi="Courier New" w:cs="Courier New"/>
          <w:spacing w:val="20"/>
          <w:szCs w:val="22"/>
        </w:rPr>
        <w:t>§ 1</w:t>
      </w:r>
      <w:r w:rsidRPr="00786854">
        <w:rPr>
          <w:rStyle w:val="Forte"/>
          <w:rFonts w:ascii="Courier New" w:hAnsi="Courier New" w:cs="Courier New"/>
          <w:spacing w:val="20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pacing w:val="20"/>
          <w:szCs w:val="22"/>
        </w:rPr>
        <w:t xml:space="preserve"> Excetua-se do disposto neste artigo, as atividades, obras e empreendimentos, não potencialmente causadores de significativa degradação ambiental, para os quais a SEMMA definirá os estudos necessários ao licenciamento ambiental requerido. </w:t>
      </w:r>
    </w:p>
    <w:p w:rsidR="00EB3E55" w:rsidRPr="00786854" w:rsidRDefault="00EB3E55" w:rsidP="00EB3E55">
      <w:pPr>
        <w:pStyle w:val="BodyText2"/>
        <w:spacing w:line="360" w:lineRule="auto"/>
        <w:ind w:firstLine="709"/>
        <w:rPr>
          <w:rFonts w:ascii="Courier New" w:hAnsi="Courier New" w:cs="Courier New"/>
          <w:sz w:val="22"/>
          <w:szCs w:val="22"/>
        </w:rPr>
      </w:pPr>
      <w:r w:rsidRPr="00786854">
        <w:rPr>
          <w:rFonts w:ascii="Courier New" w:hAnsi="Courier New" w:cs="Courier New"/>
          <w:sz w:val="22"/>
          <w:szCs w:val="22"/>
        </w:rPr>
        <w:t>§ 2</w:t>
      </w:r>
      <w:r w:rsidRPr="00786854">
        <w:rPr>
          <w:rStyle w:val="Forte"/>
          <w:rFonts w:ascii="Courier New" w:hAnsi="Courier New" w:cs="Courier New"/>
          <w:sz w:val="22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z w:val="22"/>
          <w:szCs w:val="22"/>
        </w:rPr>
        <w:t xml:space="preserve"> Ao EIA/RIMA, se dará publicidade, garantida a realização de audiências públicas, quando couber, observado os termos das normas em vigor.</w:t>
      </w:r>
    </w:p>
    <w:p w:rsidR="00EB3E55" w:rsidRPr="00786854" w:rsidRDefault="00EB3E55" w:rsidP="00EB3E55">
      <w:pPr>
        <w:pStyle w:val="BodyText2"/>
        <w:spacing w:line="360" w:lineRule="auto"/>
        <w:rPr>
          <w:rFonts w:ascii="Courier New" w:hAnsi="Courier New" w:cs="Courier New"/>
          <w:sz w:val="22"/>
          <w:szCs w:val="22"/>
        </w:rPr>
      </w:pP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786854">
        <w:rPr>
          <w:rFonts w:ascii="Courier New" w:hAnsi="Courier New" w:cs="Courier New"/>
          <w:b/>
          <w:spacing w:val="20"/>
          <w:sz w:val="22"/>
          <w:szCs w:val="22"/>
        </w:rPr>
        <w:t>Art. 5</w:t>
      </w:r>
      <w:r w:rsidRPr="00786854">
        <w:rPr>
          <w:rStyle w:val="Forte"/>
          <w:rFonts w:ascii="Courier New" w:hAnsi="Courier New" w:cs="Courier New"/>
          <w:spacing w:val="20"/>
          <w:sz w:val="22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pacing w:val="20"/>
          <w:sz w:val="22"/>
          <w:szCs w:val="22"/>
        </w:rPr>
        <w:t xml:space="preserve"> O procedimento de licenciamento ambiental obedecerá às seguintes etapas:</w:t>
      </w: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786854">
        <w:rPr>
          <w:rFonts w:ascii="Courier New" w:hAnsi="Courier New" w:cs="Courier New"/>
          <w:spacing w:val="20"/>
          <w:sz w:val="22"/>
          <w:szCs w:val="22"/>
        </w:rPr>
        <w:t>I -</w:t>
      </w:r>
      <w:r w:rsidRPr="00786854">
        <w:rPr>
          <w:rFonts w:ascii="Courier New" w:hAnsi="Courier New" w:cs="Courier New"/>
          <w:b/>
          <w:spacing w:val="20"/>
          <w:sz w:val="22"/>
          <w:szCs w:val="22"/>
        </w:rPr>
        <w:t xml:space="preserve"> </w:t>
      </w:r>
      <w:r w:rsidRPr="00786854">
        <w:rPr>
          <w:rFonts w:ascii="Courier New" w:hAnsi="Courier New" w:cs="Courier New"/>
          <w:spacing w:val="20"/>
          <w:sz w:val="22"/>
          <w:szCs w:val="22"/>
        </w:rPr>
        <w:t xml:space="preserve">requerimento de licença ambiental pelo interessado, instruído com as informações, documentos, projetos e estudos ambientais pertinentes, acompanhado do pagamento da taxa respectiva; </w:t>
      </w: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786854">
        <w:rPr>
          <w:rFonts w:ascii="Courier New" w:hAnsi="Courier New" w:cs="Courier New"/>
          <w:spacing w:val="20"/>
          <w:sz w:val="22"/>
          <w:szCs w:val="22"/>
        </w:rPr>
        <w:t>II - análise pela SEMMA, dos documentos, projetos e estudos ambientais apresentados e a realização de vistorias técnicas, quando necessárias;</w:t>
      </w: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786854">
        <w:rPr>
          <w:rFonts w:ascii="Courier New" w:hAnsi="Courier New" w:cs="Courier New"/>
          <w:spacing w:val="20"/>
          <w:sz w:val="22"/>
          <w:szCs w:val="22"/>
        </w:rPr>
        <w:t>III -</w:t>
      </w:r>
      <w:r w:rsidRPr="00786854">
        <w:rPr>
          <w:rFonts w:ascii="Courier New" w:hAnsi="Courier New" w:cs="Courier New"/>
          <w:b/>
          <w:spacing w:val="20"/>
          <w:sz w:val="22"/>
          <w:szCs w:val="22"/>
        </w:rPr>
        <w:t xml:space="preserve"> </w:t>
      </w:r>
      <w:r w:rsidRPr="00786854">
        <w:rPr>
          <w:rFonts w:ascii="Courier New" w:hAnsi="Courier New" w:cs="Courier New"/>
          <w:spacing w:val="20"/>
          <w:sz w:val="22"/>
          <w:szCs w:val="22"/>
        </w:rPr>
        <w:t>solicitação de esclarecimentos e complementações pela SEMMA, em decorrência da análise dos documentos, projetos e estudos ambientais apresentados, quando couber, podendo haver a reiteração da mesma solicitação caso os esclarecimentos e complementações não tenham sido satisfatórios;</w:t>
      </w: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786854">
        <w:rPr>
          <w:rFonts w:ascii="Courier New" w:hAnsi="Courier New" w:cs="Courier New"/>
          <w:spacing w:val="20"/>
          <w:sz w:val="22"/>
          <w:szCs w:val="22"/>
        </w:rPr>
        <w:lastRenderedPageBreak/>
        <w:t>IV -</w:t>
      </w:r>
      <w:r w:rsidRPr="00786854">
        <w:rPr>
          <w:rFonts w:ascii="Courier New" w:hAnsi="Courier New" w:cs="Courier New"/>
          <w:b/>
          <w:spacing w:val="20"/>
          <w:sz w:val="22"/>
          <w:szCs w:val="22"/>
        </w:rPr>
        <w:t xml:space="preserve"> </w:t>
      </w:r>
      <w:r w:rsidRPr="00786854">
        <w:rPr>
          <w:rFonts w:ascii="Courier New" w:hAnsi="Courier New" w:cs="Courier New"/>
          <w:spacing w:val="20"/>
          <w:sz w:val="22"/>
          <w:szCs w:val="22"/>
        </w:rPr>
        <w:t>audiência pública, quando couber, de acordo com a legislação pertinente;</w:t>
      </w: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786854">
        <w:rPr>
          <w:rFonts w:ascii="Courier New" w:hAnsi="Courier New" w:cs="Courier New"/>
          <w:spacing w:val="20"/>
          <w:sz w:val="22"/>
          <w:szCs w:val="22"/>
        </w:rPr>
        <w:t>V - solicitação de esclarecimentos e complementações pela SEMMA, decorrentes de audiências públicas, quando couber, podendo haver reiteração da solicitação quando os esclarecimentos e complementações não tenham sido satisfatórios;</w:t>
      </w:r>
    </w:p>
    <w:p w:rsidR="00EB3E55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786854">
        <w:rPr>
          <w:rFonts w:ascii="Courier New" w:hAnsi="Courier New" w:cs="Courier New"/>
          <w:spacing w:val="20"/>
          <w:sz w:val="22"/>
          <w:szCs w:val="22"/>
        </w:rPr>
        <w:t>VI - emissão de parecer técnico conclusivo e, quando couber, parecer jurídico;</w:t>
      </w: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786854">
        <w:rPr>
          <w:rFonts w:ascii="Courier New" w:hAnsi="Courier New" w:cs="Courier New"/>
          <w:spacing w:val="20"/>
          <w:sz w:val="22"/>
          <w:szCs w:val="22"/>
        </w:rPr>
        <w:t>VII - deferimento ou indeferimento do pedido de licença.</w:t>
      </w: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786854">
        <w:rPr>
          <w:rFonts w:ascii="Courier New" w:hAnsi="Courier New" w:cs="Courier New"/>
          <w:spacing w:val="20"/>
          <w:sz w:val="22"/>
          <w:szCs w:val="22"/>
        </w:rPr>
        <w:t>§ 1</w:t>
      </w:r>
      <w:r w:rsidRPr="00786854">
        <w:rPr>
          <w:rStyle w:val="Forte"/>
          <w:rFonts w:ascii="Courier New" w:hAnsi="Courier New" w:cs="Courier New"/>
          <w:spacing w:val="20"/>
          <w:sz w:val="22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pacing w:val="20"/>
          <w:sz w:val="22"/>
          <w:szCs w:val="22"/>
        </w:rPr>
        <w:t xml:space="preserve"> </w:t>
      </w:r>
      <w:r w:rsidRPr="00786854">
        <w:rPr>
          <w:rFonts w:ascii="Courier New" w:hAnsi="Courier New" w:cs="Courier New"/>
          <w:sz w:val="22"/>
          <w:szCs w:val="22"/>
        </w:rPr>
        <w:t>Ao pedido de licença ambiental, seu deferimento ou indeferimento, será dada a devida publicidade.</w:t>
      </w: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786854">
        <w:rPr>
          <w:rFonts w:ascii="Courier New" w:hAnsi="Courier New" w:cs="Courier New"/>
          <w:spacing w:val="20"/>
          <w:sz w:val="22"/>
          <w:szCs w:val="22"/>
        </w:rPr>
        <w:t>§ 2º No procedimento de licenciamento ambiental deverá constar, a manifestação dos órgãos competentes da Prefeitura Municipal, quanto ao local e o tipo da atividade, da obra ou empreendimento, em relação à legislação aplicável ao uso e ocupação do solo e as normas que subsidiam a emissão da licença de obras e da licença de localização, instalação e funcionamento, conforme o caso.</w:t>
      </w: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786854">
        <w:rPr>
          <w:rFonts w:ascii="Courier New" w:hAnsi="Courier New" w:cs="Courier New"/>
          <w:spacing w:val="20"/>
          <w:sz w:val="22"/>
          <w:szCs w:val="22"/>
        </w:rPr>
        <w:t xml:space="preserve"> </w:t>
      </w:r>
      <w:r w:rsidRPr="00786854">
        <w:rPr>
          <w:rFonts w:ascii="Courier New" w:hAnsi="Courier New" w:cs="Courier New"/>
          <w:spacing w:val="20"/>
          <w:sz w:val="22"/>
          <w:szCs w:val="22"/>
        </w:rPr>
        <w:tab/>
        <w:t>§ 3</w:t>
      </w:r>
      <w:r w:rsidRPr="00786854">
        <w:rPr>
          <w:rStyle w:val="Forte"/>
          <w:rFonts w:ascii="Courier New" w:hAnsi="Courier New" w:cs="Courier New"/>
          <w:spacing w:val="20"/>
          <w:sz w:val="22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pacing w:val="20"/>
          <w:sz w:val="22"/>
          <w:szCs w:val="22"/>
        </w:rPr>
        <w:t xml:space="preserve"> No caso de atividade, obra ou empreendimento, sujeito ao EIA/RIMA, se verificada a necessidade de nova complementação em decorrência dos esclarecimentos já prestados, conforme incisos III e V, a SEMMA, mediante decisão motivada, poderá formular novo pedido de complementação.</w:t>
      </w: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786854">
        <w:rPr>
          <w:rFonts w:ascii="Courier New" w:hAnsi="Courier New" w:cs="Courier New"/>
          <w:b/>
          <w:spacing w:val="20"/>
          <w:sz w:val="22"/>
          <w:szCs w:val="22"/>
        </w:rPr>
        <w:t>Art. 6</w:t>
      </w:r>
      <w:r w:rsidRPr="00786854">
        <w:rPr>
          <w:rStyle w:val="Forte"/>
          <w:rFonts w:ascii="Courier New" w:hAnsi="Courier New" w:cs="Courier New"/>
          <w:spacing w:val="20"/>
          <w:sz w:val="22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pacing w:val="20"/>
          <w:sz w:val="22"/>
          <w:szCs w:val="22"/>
        </w:rPr>
        <w:t xml:space="preserve"> Os estudos necessários ao</w:t>
      </w:r>
      <w:r w:rsidRPr="00786854">
        <w:rPr>
          <w:rFonts w:ascii="Courier New" w:hAnsi="Courier New" w:cs="Courier New"/>
          <w:b/>
          <w:spacing w:val="20"/>
          <w:sz w:val="22"/>
          <w:szCs w:val="22"/>
        </w:rPr>
        <w:t xml:space="preserve"> </w:t>
      </w:r>
      <w:r w:rsidRPr="00786854">
        <w:rPr>
          <w:rFonts w:ascii="Courier New" w:hAnsi="Courier New" w:cs="Courier New"/>
          <w:spacing w:val="20"/>
          <w:sz w:val="22"/>
          <w:szCs w:val="22"/>
        </w:rPr>
        <w:t xml:space="preserve">processo de licenciamento deverão ser realizados por profissionais legalmente habilitados, </w:t>
      </w:r>
      <w:proofErr w:type="gramStart"/>
      <w:r w:rsidRPr="00786854">
        <w:rPr>
          <w:rFonts w:ascii="Courier New" w:hAnsi="Courier New" w:cs="Courier New"/>
          <w:spacing w:val="20"/>
          <w:sz w:val="22"/>
          <w:szCs w:val="22"/>
        </w:rPr>
        <w:t>às expensas do</w:t>
      </w:r>
      <w:proofErr w:type="gramEnd"/>
      <w:r w:rsidRPr="00786854">
        <w:rPr>
          <w:rFonts w:ascii="Courier New" w:hAnsi="Courier New" w:cs="Courier New"/>
          <w:spacing w:val="20"/>
          <w:sz w:val="22"/>
          <w:szCs w:val="22"/>
        </w:rPr>
        <w:t xml:space="preserve"> interessado.</w:t>
      </w: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jc w:val="both"/>
        <w:rPr>
          <w:rFonts w:ascii="Courier New" w:hAnsi="Courier New" w:cs="Courier New"/>
          <w:spacing w:val="20"/>
          <w:sz w:val="22"/>
          <w:szCs w:val="22"/>
        </w:rPr>
      </w:pPr>
      <w:r>
        <w:rPr>
          <w:rFonts w:ascii="Courier New" w:hAnsi="Courier New" w:cs="Courier New"/>
          <w:b/>
          <w:spacing w:val="20"/>
          <w:sz w:val="22"/>
          <w:szCs w:val="22"/>
        </w:rPr>
        <w:tab/>
      </w:r>
      <w:r w:rsidRPr="00786854">
        <w:rPr>
          <w:rFonts w:ascii="Courier New" w:hAnsi="Courier New" w:cs="Courier New"/>
          <w:b/>
          <w:spacing w:val="20"/>
          <w:sz w:val="22"/>
          <w:szCs w:val="22"/>
        </w:rPr>
        <w:t>Parágrafo Único.</w:t>
      </w:r>
      <w:r w:rsidRPr="00786854">
        <w:rPr>
          <w:rFonts w:ascii="Courier New" w:hAnsi="Courier New" w:cs="Courier New"/>
          <w:spacing w:val="20"/>
          <w:sz w:val="22"/>
          <w:szCs w:val="22"/>
        </w:rPr>
        <w:t xml:space="preserve"> O interessado e os profissionais que subscrevem os estudos previstos neste artigo</w:t>
      </w:r>
      <w:r w:rsidRPr="00786854">
        <w:rPr>
          <w:rFonts w:ascii="Courier New" w:hAnsi="Courier New" w:cs="Courier New"/>
          <w:b/>
          <w:spacing w:val="20"/>
          <w:sz w:val="22"/>
          <w:szCs w:val="22"/>
        </w:rPr>
        <w:t xml:space="preserve"> </w:t>
      </w:r>
      <w:r w:rsidRPr="00786854">
        <w:rPr>
          <w:rFonts w:ascii="Courier New" w:hAnsi="Courier New" w:cs="Courier New"/>
          <w:spacing w:val="20"/>
          <w:sz w:val="22"/>
          <w:szCs w:val="22"/>
        </w:rPr>
        <w:t xml:space="preserve">serão responsáveis pelas informações apresentadas, </w:t>
      </w:r>
      <w:r w:rsidRPr="00786854">
        <w:rPr>
          <w:rFonts w:ascii="Courier New" w:hAnsi="Courier New" w:cs="Courier New"/>
          <w:spacing w:val="20"/>
          <w:sz w:val="22"/>
          <w:szCs w:val="22"/>
        </w:rPr>
        <w:lastRenderedPageBreak/>
        <w:t>sujeitando-se a sanções administrativas, civis e penais.</w:t>
      </w: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786854">
        <w:rPr>
          <w:rFonts w:ascii="Courier New" w:hAnsi="Courier New" w:cs="Courier New"/>
          <w:b/>
          <w:spacing w:val="20"/>
          <w:sz w:val="22"/>
          <w:szCs w:val="22"/>
        </w:rPr>
        <w:t>Art. 7</w:t>
      </w:r>
      <w:r w:rsidRPr="00786854">
        <w:rPr>
          <w:rStyle w:val="Forte"/>
          <w:rFonts w:ascii="Courier New" w:hAnsi="Courier New" w:cs="Courier New"/>
          <w:spacing w:val="20"/>
          <w:sz w:val="22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pacing w:val="20"/>
          <w:sz w:val="22"/>
          <w:szCs w:val="22"/>
        </w:rPr>
        <w:t xml:space="preserve"> A SEMMA definirá, se necessário, procedimentos específicos para as licenças ambientais, observadas a natureza, características e peculiaridades da atividade, obra ou empreendimento e, ainda, a compatibilização do processo de licenciamento com as etapas de planejamento, implantação e operação.</w:t>
      </w: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786854">
        <w:rPr>
          <w:rFonts w:ascii="Courier New" w:hAnsi="Courier New" w:cs="Courier New"/>
          <w:spacing w:val="20"/>
          <w:sz w:val="22"/>
          <w:szCs w:val="22"/>
        </w:rPr>
        <w:t>§ 1</w:t>
      </w:r>
      <w:r w:rsidRPr="00786854">
        <w:rPr>
          <w:rStyle w:val="Forte"/>
          <w:rFonts w:ascii="Courier New" w:hAnsi="Courier New" w:cs="Courier New"/>
          <w:spacing w:val="20"/>
          <w:sz w:val="22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pacing w:val="20"/>
          <w:sz w:val="22"/>
          <w:szCs w:val="22"/>
        </w:rPr>
        <w:t xml:space="preserve"> Poderão ser estabelecidos procedimentos simplificados para a atividade, obra ou empreendimento</w:t>
      </w:r>
      <w:r w:rsidRPr="00786854">
        <w:rPr>
          <w:rFonts w:ascii="Courier New" w:hAnsi="Courier New" w:cs="Courier New"/>
          <w:b/>
          <w:spacing w:val="20"/>
          <w:sz w:val="22"/>
          <w:szCs w:val="22"/>
        </w:rPr>
        <w:t xml:space="preserve"> </w:t>
      </w:r>
      <w:r w:rsidRPr="00786854">
        <w:rPr>
          <w:rFonts w:ascii="Courier New" w:hAnsi="Courier New" w:cs="Courier New"/>
          <w:spacing w:val="20"/>
          <w:sz w:val="22"/>
          <w:szCs w:val="22"/>
        </w:rPr>
        <w:t>de pequeno potencial de impacto ambiental, que deverão ser aprovados pelo Conselho Municipal de Meio Ambiente - CONSEMMA.</w:t>
      </w: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786854">
        <w:rPr>
          <w:rFonts w:ascii="Courier New" w:hAnsi="Courier New" w:cs="Courier New"/>
          <w:spacing w:val="20"/>
          <w:sz w:val="22"/>
          <w:szCs w:val="22"/>
        </w:rPr>
        <w:t>§ 2</w:t>
      </w:r>
      <w:r w:rsidRPr="00786854">
        <w:rPr>
          <w:rStyle w:val="Forte"/>
          <w:rFonts w:ascii="Courier New" w:hAnsi="Courier New" w:cs="Courier New"/>
          <w:spacing w:val="20"/>
          <w:sz w:val="22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pacing w:val="20"/>
          <w:sz w:val="22"/>
          <w:szCs w:val="22"/>
        </w:rPr>
        <w:t xml:space="preserve"> Poderá ser admitido um único processo de licenciamento ambiental para pequenas atividades, obras ou empreendimentos similares e vizinhos ou para aqueles integrantes de planos de desenvolvimento aprovados, previamente, pelo órgão municipal competente, desde que definida a responsabilidade legal pelo conjunto de empreendimentos, obras ou atividades.</w:t>
      </w: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786854">
        <w:rPr>
          <w:rFonts w:ascii="Courier New" w:hAnsi="Courier New" w:cs="Courier New"/>
          <w:spacing w:val="20"/>
          <w:sz w:val="22"/>
          <w:szCs w:val="22"/>
        </w:rPr>
        <w:t>§ 3</w:t>
      </w:r>
      <w:r w:rsidRPr="00786854">
        <w:rPr>
          <w:rStyle w:val="Forte"/>
          <w:rFonts w:ascii="Courier New" w:hAnsi="Courier New" w:cs="Courier New"/>
          <w:spacing w:val="20"/>
          <w:sz w:val="22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pacing w:val="20"/>
          <w:sz w:val="22"/>
          <w:szCs w:val="22"/>
        </w:rPr>
        <w:t xml:space="preserve"> Serão estabelecidos critérios para agilizar e simplificar os procedimentos de licenciamento ambiental das atividades, obras e empreendimentos que </w:t>
      </w:r>
      <w:proofErr w:type="gramStart"/>
      <w:r w:rsidRPr="00786854">
        <w:rPr>
          <w:rFonts w:ascii="Courier New" w:hAnsi="Courier New" w:cs="Courier New"/>
          <w:spacing w:val="20"/>
          <w:sz w:val="22"/>
          <w:szCs w:val="22"/>
        </w:rPr>
        <w:t>implementem</w:t>
      </w:r>
      <w:proofErr w:type="gramEnd"/>
      <w:r w:rsidRPr="00786854">
        <w:rPr>
          <w:rFonts w:ascii="Courier New" w:hAnsi="Courier New" w:cs="Courier New"/>
          <w:spacing w:val="20"/>
          <w:sz w:val="22"/>
          <w:szCs w:val="22"/>
        </w:rPr>
        <w:t xml:space="preserve"> planos e programas voluntários de gestão ambiental, visando a melhoria contínua e o aprimoramento do desempenho ambiental.</w:t>
      </w: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786854">
        <w:rPr>
          <w:rFonts w:ascii="Courier New" w:hAnsi="Courier New" w:cs="Courier New"/>
          <w:b/>
          <w:spacing w:val="20"/>
          <w:sz w:val="22"/>
          <w:szCs w:val="22"/>
        </w:rPr>
        <w:t>Art. 8</w:t>
      </w:r>
      <w:r w:rsidRPr="00786854">
        <w:rPr>
          <w:rStyle w:val="Forte"/>
          <w:rFonts w:ascii="Courier New" w:hAnsi="Courier New" w:cs="Courier New"/>
          <w:spacing w:val="20"/>
          <w:sz w:val="22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pacing w:val="20"/>
          <w:sz w:val="22"/>
          <w:szCs w:val="22"/>
        </w:rPr>
        <w:t xml:space="preserve"> A análise para a obtenção da licença ambiental, realizada pela SEMMA, será custeada pelo empreendedor, através do pagamento da taxa de licença ambiental, de conformidade com o estabelecido em legislação específica. </w:t>
      </w: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786854">
        <w:rPr>
          <w:rFonts w:ascii="Courier New" w:hAnsi="Courier New" w:cs="Courier New"/>
          <w:b/>
          <w:spacing w:val="20"/>
          <w:sz w:val="22"/>
          <w:szCs w:val="22"/>
        </w:rPr>
        <w:lastRenderedPageBreak/>
        <w:t>Art. 9</w:t>
      </w:r>
      <w:r w:rsidRPr="00786854">
        <w:rPr>
          <w:rStyle w:val="Forte"/>
          <w:rFonts w:ascii="Courier New" w:hAnsi="Courier New" w:cs="Courier New"/>
          <w:spacing w:val="20"/>
          <w:sz w:val="22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pacing w:val="20"/>
          <w:sz w:val="22"/>
          <w:szCs w:val="22"/>
        </w:rPr>
        <w:t xml:space="preserve"> A análise para a obtenção da licença ambiental, não ultrapassará o prazo máximo de 06 (seis) meses a contar do </w:t>
      </w:r>
      <w:proofErr w:type="gramStart"/>
      <w:r w:rsidRPr="00786854">
        <w:rPr>
          <w:rFonts w:ascii="Courier New" w:hAnsi="Courier New" w:cs="Courier New"/>
          <w:spacing w:val="20"/>
          <w:sz w:val="22"/>
          <w:szCs w:val="22"/>
        </w:rPr>
        <w:t>protocolo do requerimento até seu deferimento ou indeferimento, ressalvados</w:t>
      </w:r>
      <w:proofErr w:type="gramEnd"/>
      <w:r w:rsidRPr="00786854">
        <w:rPr>
          <w:rFonts w:ascii="Courier New" w:hAnsi="Courier New" w:cs="Courier New"/>
          <w:spacing w:val="20"/>
          <w:sz w:val="22"/>
          <w:szCs w:val="22"/>
        </w:rPr>
        <w:t xml:space="preserve"> os casos em que houver a necessidade de elaboração de EIA/RIMA e/ou audiência pública, quando o prazo será de até 12 (doze) meses.</w:t>
      </w: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786854">
        <w:rPr>
          <w:rFonts w:ascii="Courier New" w:hAnsi="Courier New" w:cs="Courier New"/>
          <w:spacing w:val="20"/>
          <w:sz w:val="22"/>
          <w:szCs w:val="22"/>
        </w:rPr>
        <w:t xml:space="preserve"> </w:t>
      </w:r>
      <w:r w:rsidRPr="00786854">
        <w:rPr>
          <w:rFonts w:ascii="Courier New" w:hAnsi="Courier New" w:cs="Courier New"/>
          <w:spacing w:val="20"/>
          <w:sz w:val="22"/>
          <w:szCs w:val="22"/>
        </w:rPr>
        <w:tab/>
        <w:t>§ 1</w:t>
      </w:r>
      <w:r w:rsidRPr="00786854">
        <w:rPr>
          <w:rStyle w:val="Forte"/>
          <w:rFonts w:ascii="Courier New" w:hAnsi="Courier New" w:cs="Courier New"/>
          <w:spacing w:val="20"/>
          <w:sz w:val="22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b/>
          <w:i/>
          <w:spacing w:val="20"/>
          <w:sz w:val="22"/>
          <w:szCs w:val="22"/>
        </w:rPr>
        <w:t xml:space="preserve"> </w:t>
      </w:r>
      <w:r w:rsidRPr="00786854">
        <w:rPr>
          <w:rFonts w:ascii="Courier New" w:hAnsi="Courier New" w:cs="Courier New"/>
          <w:spacing w:val="20"/>
          <w:sz w:val="22"/>
          <w:szCs w:val="22"/>
        </w:rPr>
        <w:t>A contagem do prazo previsto neste artigo será suspensa durante a elaboração dos estudos ambientais complementares ou preparação de esclarecimentos pelo interessado.</w:t>
      </w: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786854">
        <w:rPr>
          <w:rFonts w:ascii="Courier New" w:hAnsi="Courier New" w:cs="Courier New"/>
          <w:spacing w:val="20"/>
          <w:sz w:val="22"/>
          <w:szCs w:val="22"/>
        </w:rPr>
        <w:t>§ 2</w:t>
      </w:r>
      <w:r w:rsidRPr="00786854">
        <w:rPr>
          <w:rStyle w:val="Forte"/>
          <w:rFonts w:ascii="Courier New" w:hAnsi="Courier New" w:cs="Courier New"/>
          <w:spacing w:val="20"/>
          <w:sz w:val="22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pacing w:val="20"/>
          <w:sz w:val="22"/>
          <w:szCs w:val="22"/>
        </w:rPr>
        <w:t xml:space="preserve"> Os prazos estipulados neste artigo poderão ser alterados, desde que justificados pela SEMMA.</w:t>
      </w: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:rsidR="00EB3E55" w:rsidRDefault="00EB3E55" w:rsidP="00EB3E55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786854">
        <w:rPr>
          <w:rFonts w:ascii="Courier New" w:hAnsi="Courier New" w:cs="Courier New"/>
          <w:b/>
          <w:spacing w:val="20"/>
          <w:sz w:val="22"/>
          <w:szCs w:val="22"/>
        </w:rPr>
        <w:t>Art. 10.</w:t>
      </w:r>
      <w:r w:rsidRPr="00786854">
        <w:rPr>
          <w:rFonts w:ascii="Courier New" w:hAnsi="Courier New" w:cs="Courier New"/>
          <w:spacing w:val="20"/>
          <w:sz w:val="22"/>
          <w:szCs w:val="22"/>
        </w:rPr>
        <w:t xml:space="preserve"> O interessado deverá atender à solicitação de esclarecimentos e complementações,</w:t>
      </w:r>
      <w:proofErr w:type="gramStart"/>
      <w:r>
        <w:rPr>
          <w:rFonts w:ascii="Courier New" w:hAnsi="Courier New" w:cs="Courier New"/>
          <w:spacing w:val="20"/>
          <w:sz w:val="22"/>
          <w:szCs w:val="22"/>
        </w:rPr>
        <w:t xml:space="preserve"> </w:t>
      </w:r>
      <w:r w:rsidRPr="00786854">
        <w:rPr>
          <w:rFonts w:ascii="Courier New" w:hAnsi="Courier New" w:cs="Courier New"/>
          <w:spacing w:val="20"/>
          <w:sz w:val="22"/>
          <w:szCs w:val="22"/>
        </w:rPr>
        <w:t xml:space="preserve"> </w:t>
      </w:r>
      <w:proofErr w:type="gramEnd"/>
      <w:r w:rsidRPr="00786854">
        <w:rPr>
          <w:rFonts w:ascii="Courier New" w:hAnsi="Courier New" w:cs="Courier New"/>
          <w:spacing w:val="20"/>
          <w:sz w:val="22"/>
          <w:szCs w:val="22"/>
        </w:rPr>
        <w:t xml:space="preserve">formuladas </w:t>
      </w:r>
      <w:r>
        <w:rPr>
          <w:rFonts w:ascii="Courier New" w:hAnsi="Courier New" w:cs="Courier New"/>
          <w:spacing w:val="20"/>
          <w:sz w:val="22"/>
          <w:szCs w:val="22"/>
        </w:rPr>
        <w:t xml:space="preserve"> </w:t>
      </w:r>
      <w:r w:rsidRPr="00786854">
        <w:rPr>
          <w:rFonts w:ascii="Courier New" w:hAnsi="Courier New" w:cs="Courier New"/>
          <w:spacing w:val="20"/>
          <w:sz w:val="22"/>
          <w:szCs w:val="22"/>
        </w:rPr>
        <w:t>pela</w:t>
      </w:r>
      <w:r>
        <w:rPr>
          <w:rFonts w:ascii="Courier New" w:hAnsi="Courier New" w:cs="Courier New"/>
          <w:spacing w:val="20"/>
          <w:sz w:val="22"/>
          <w:szCs w:val="22"/>
        </w:rPr>
        <w:t xml:space="preserve"> </w:t>
      </w:r>
      <w:r w:rsidRPr="00786854">
        <w:rPr>
          <w:rFonts w:ascii="Courier New" w:hAnsi="Courier New" w:cs="Courier New"/>
          <w:spacing w:val="20"/>
          <w:sz w:val="22"/>
          <w:szCs w:val="22"/>
        </w:rPr>
        <w:t xml:space="preserve"> SEMMA</w:t>
      </w:r>
      <w:r>
        <w:rPr>
          <w:rFonts w:ascii="Courier New" w:hAnsi="Courier New" w:cs="Courier New"/>
          <w:spacing w:val="20"/>
          <w:sz w:val="22"/>
          <w:szCs w:val="22"/>
        </w:rPr>
        <w:t>,</w:t>
      </w:r>
    </w:p>
    <w:p w:rsidR="00EB3E55" w:rsidRDefault="00EB3E55" w:rsidP="00EB3E55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:rsidR="00EB3E55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jc w:val="both"/>
        <w:rPr>
          <w:rFonts w:ascii="Courier New" w:hAnsi="Courier New" w:cs="Courier New"/>
          <w:spacing w:val="20"/>
          <w:sz w:val="22"/>
          <w:szCs w:val="22"/>
        </w:rPr>
      </w:pPr>
      <w:proofErr w:type="gramStart"/>
      <w:r>
        <w:rPr>
          <w:rFonts w:ascii="Courier New" w:hAnsi="Courier New" w:cs="Courier New"/>
          <w:spacing w:val="20"/>
          <w:sz w:val="22"/>
          <w:szCs w:val="22"/>
        </w:rPr>
        <w:t>d</w:t>
      </w:r>
      <w:r w:rsidRPr="00786854">
        <w:rPr>
          <w:rFonts w:ascii="Courier New" w:hAnsi="Courier New" w:cs="Courier New"/>
          <w:spacing w:val="20"/>
          <w:sz w:val="22"/>
          <w:szCs w:val="22"/>
        </w:rPr>
        <w:t>entro</w:t>
      </w:r>
      <w:proofErr w:type="gramEnd"/>
      <w:r w:rsidRPr="00786854">
        <w:rPr>
          <w:rFonts w:ascii="Courier New" w:hAnsi="Courier New" w:cs="Courier New"/>
          <w:spacing w:val="20"/>
          <w:sz w:val="22"/>
          <w:szCs w:val="22"/>
        </w:rPr>
        <w:t xml:space="preserve"> do prazo máximo de 04 (quatro) meses, a contar do recebimento da respectiva notificação. </w:t>
      </w: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786854">
        <w:rPr>
          <w:rFonts w:ascii="Courier New" w:hAnsi="Courier New" w:cs="Courier New"/>
          <w:b/>
          <w:spacing w:val="20"/>
          <w:sz w:val="22"/>
          <w:szCs w:val="22"/>
        </w:rPr>
        <w:t>Parágrafo Único</w:t>
      </w:r>
      <w:r w:rsidRPr="00786854">
        <w:rPr>
          <w:rFonts w:ascii="Courier New" w:hAnsi="Courier New" w:cs="Courier New"/>
          <w:spacing w:val="20"/>
          <w:sz w:val="22"/>
          <w:szCs w:val="22"/>
        </w:rPr>
        <w:t>. O prazo previsto neste artigo poderá ser prorrogado, mediante justificativa do interessado, devidamente aceita pela SEMMA.</w:t>
      </w: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786854">
        <w:rPr>
          <w:rFonts w:ascii="Courier New" w:hAnsi="Courier New" w:cs="Courier New"/>
          <w:b/>
          <w:spacing w:val="20"/>
          <w:sz w:val="22"/>
          <w:szCs w:val="22"/>
        </w:rPr>
        <w:t>Art. 11.</w:t>
      </w:r>
      <w:r w:rsidRPr="00786854">
        <w:rPr>
          <w:rFonts w:ascii="Courier New" w:hAnsi="Courier New" w:cs="Courier New"/>
          <w:spacing w:val="20"/>
          <w:sz w:val="22"/>
          <w:szCs w:val="22"/>
        </w:rPr>
        <w:t xml:space="preserve"> O não cumprimento dos prazos estipulados no artigo 8º sujeitará o pedido de licenciamento ao arquivamento.</w:t>
      </w: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786854">
        <w:rPr>
          <w:rFonts w:ascii="Courier New" w:hAnsi="Courier New" w:cs="Courier New"/>
          <w:b/>
          <w:spacing w:val="20"/>
          <w:sz w:val="22"/>
          <w:szCs w:val="22"/>
        </w:rPr>
        <w:t xml:space="preserve">Art. 12. </w:t>
      </w:r>
      <w:r w:rsidRPr="00786854">
        <w:rPr>
          <w:rFonts w:ascii="Courier New" w:hAnsi="Courier New" w:cs="Courier New"/>
          <w:spacing w:val="20"/>
          <w:sz w:val="22"/>
          <w:szCs w:val="22"/>
        </w:rPr>
        <w:t xml:space="preserve">O arquivamento do processo de licenciamento não impedirá a apresentação de novo requerimento de licença ambiental, que deverá obedecer aos procedimentos estabelecidos no art. 5º, mediante outro pagamento da taxa respectiva. </w:t>
      </w: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786854">
        <w:rPr>
          <w:rFonts w:ascii="Courier New" w:hAnsi="Courier New" w:cs="Courier New"/>
          <w:b/>
          <w:spacing w:val="20"/>
          <w:sz w:val="22"/>
          <w:szCs w:val="22"/>
        </w:rPr>
        <w:t xml:space="preserve">Art. </w:t>
      </w:r>
      <w:smartTag w:uri="urn:schemas-microsoft-com:office:smarttags" w:element="metricconverter">
        <w:smartTagPr>
          <w:attr w:name="ProductID" w:val="13. A"/>
        </w:smartTagPr>
        <w:r w:rsidRPr="00786854">
          <w:rPr>
            <w:rFonts w:ascii="Courier New" w:hAnsi="Courier New" w:cs="Courier New"/>
            <w:b/>
            <w:spacing w:val="20"/>
            <w:sz w:val="22"/>
            <w:szCs w:val="22"/>
          </w:rPr>
          <w:t>13.</w:t>
        </w:r>
        <w:r w:rsidRPr="00786854">
          <w:rPr>
            <w:rFonts w:ascii="Courier New" w:hAnsi="Courier New" w:cs="Courier New"/>
            <w:spacing w:val="20"/>
            <w:sz w:val="22"/>
            <w:szCs w:val="22"/>
          </w:rPr>
          <w:t xml:space="preserve"> A</w:t>
        </w:r>
      </w:smartTag>
      <w:r w:rsidRPr="00786854">
        <w:rPr>
          <w:rFonts w:ascii="Courier New" w:hAnsi="Courier New" w:cs="Courier New"/>
          <w:spacing w:val="20"/>
          <w:sz w:val="22"/>
          <w:szCs w:val="22"/>
        </w:rPr>
        <w:t xml:space="preserve"> SEMMA estabelecerá os prazos de validade de cada tipo de licença, especificando-os no respectivo documento, levando em consideração os seguintes aspectos:</w:t>
      </w: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786854">
        <w:rPr>
          <w:rFonts w:ascii="Courier New" w:hAnsi="Courier New" w:cs="Courier New"/>
          <w:spacing w:val="20"/>
          <w:sz w:val="22"/>
          <w:szCs w:val="22"/>
        </w:rPr>
        <w:t xml:space="preserve">I - O prazo de validade da Licença Prévia deverá ser, no mínimo, o estabelecido pelo cronograma de elaboração dos planos, programas e projetos relativos </w:t>
      </w:r>
      <w:proofErr w:type="gramStart"/>
      <w:r w:rsidRPr="00786854">
        <w:rPr>
          <w:rFonts w:ascii="Courier New" w:hAnsi="Courier New" w:cs="Courier New"/>
          <w:spacing w:val="20"/>
          <w:sz w:val="22"/>
          <w:szCs w:val="22"/>
        </w:rPr>
        <w:t>a</w:t>
      </w:r>
      <w:proofErr w:type="gramEnd"/>
      <w:r w:rsidRPr="00786854">
        <w:rPr>
          <w:rFonts w:ascii="Courier New" w:hAnsi="Courier New" w:cs="Courier New"/>
          <w:spacing w:val="20"/>
          <w:sz w:val="22"/>
          <w:szCs w:val="22"/>
        </w:rPr>
        <w:t xml:space="preserve"> atividade, obra ou empreendimento, não podendo ser superior a 5 (cinco) anos.</w:t>
      </w:r>
    </w:p>
    <w:p w:rsidR="00EB3E55" w:rsidRPr="001F01F1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color w:val="FF0000"/>
          <w:spacing w:val="20"/>
          <w:sz w:val="22"/>
          <w:szCs w:val="22"/>
        </w:rPr>
      </w:pPr>
      <w:r w:rsidRPr="001F01F1">
        <w:rPr>
          <w:rFonts w:ascii="Courier New" w:hAnsi="Courier New" w:cs="Courier New"/>
          <w:color w:val="FF0000"/>
          <w:spacing w:val="20"/>
          <w:sz w:val="22"/>
          <w:szCs w:val="22"/>
        </w:rPr>
        <w:t>II - o prazo de validade da Licença de Instalação de</w:t>
      </w:r>
      <w:r>
        <w:rPr>
          <w:rFonts w:ascii="Courier New" w:hAnsi="Courier New" w:cs="Courier New"/>
          <w:color w:val="FF0000"/>
          <w:spacing w:val="20"/>
          <w:sz w:val="22"/>
          <w:szCs w:val="22"/>
        </w:rPr>
        <w:t xml:space="preserve">verá </w:t>
      </w:r>
      <w:proofErr w:type="gramStart"/>
      <w:r>
        <w:rPr>
          <w:rFonts w:ascii="Courier New" w:hAnsi="Courier New" w:cs="Courier New"/>
          <w:color w:val="FF0000"/>
          <w:spacing w:val="20"/>
          <w:sz w:val="22"/>
          <w:szCs w:val="22"/>
        </w:rPr>
        <w:t>ser</w:t>
      </w:r>
      <w:r w:rsidRPr="001F01F1">
        <w:rPr>
          <w:rFonts w:ascii="Courier New" w:hAnsi="Courier New" w:cs="Courier New"/>
          <w:color w:val="FF0000"/>
          <w:spacing w:val="20"/>
          <w:sz w:val="22"/>
          <w:szCs w:val="22"/>
        </w:rPr>
        <w:t>,</w:t>
      </w:r>
      <w:proofErr w:type="gramEnd"/>
      <w:r w:rsidRPr="001F01F1">
        <w:rPr>
          <w:rFonts w:ascii="Courier New" w:hAnsi="Courier New" w:cs="Courier New"/>
          <w:color w:val="FF0000"/>
          <w:spacing w:val="20"/>
          <w:sz w:val="22"/>
          <w:szCs w:val="22"/>
        </w:rPr>
        <w:t xml:space="preserve"> no mínimo, o estabelecido pelo cronograma de instalação da atividade, obra ou empreendimento, não podendo ser superior a 06 (seis) anos.</w:t>
      </w: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786854">
        <w:rPr>
          <w:rFonts w:ascii="Courier New" w:hAnsi="Courier New" w:cs="Courier New"/>
          <w:spacing w:val="20"/>
          <w:sz w:val="22"/>
          <w:szCs w:val="22"/>
        </w:rPr>
        <w:t>III - o prazo de validade da Licença de Operação deverá considerar os planos de controle ambiental e será de, no mínimo, 04 (quatro) anos e, no máximo, 10 (dez) anos.</w:t>
      </w: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786854">
        <w:rPr>
          <w:rFonts w:ascii="Courier New" w:hAnsi="Courier New" w:cs="Courier New"/>
          <w:spacing w:val="20"/>
          <w:sz w:val="22"/>
          <w:szCs w:val="22"/>
        </w:rPr>
        <w:t>§ 1</w:t>
      </w:r>
      <w:r w:rsidRPr="00786854">
        <w:rPr>
          <w:rStyle w:val="Forte"/>
          <w:rFonts w:ascii="Courier New" w:hAnsi="Courier New" w:cs="Courier New"/>
          <w:spacing w:val="20"/>
          <w:sz w:val="22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pacing w:val="20"/>
          <w:sz w:val="22"/>
          <w:szCs w:val="22"/>
        </w:rPr>
        <w:t xml:space="preserve"> A Licença Prévia e a</w:t>
      </w:r>
      <w:r w:rsidRPr="00786854">
        <w:rPr>
          <w:rFonts w:ascii="Courier New" w:hAnsi="Courier New" w:cs="Courier New"/>
          <w:b/>
          <w:spacing w:val="20"/>
          <w:sz w:val="22"/>
          <w:szCs w:val="22"/>
        </w:rPr>
        <w:t xml:space="preserve"> </w:t>
      </w:r>
      <w:r w:rsidRPr="00786854">
        <w:rPr>
          <w:rFonts w:ascii="Courier New" w:hAnsi="Courier New" w:cs="Courier New"/>
          <w:spacing w:val="20"/>
          <w:sz w:val="22"/>
          <w:szCs w:val="22"/>
        </w:rPr>
        <w:t>Licença de Instalação poderão ter os prazos de validade prorrogados, desde que não ultrapassem aos prazos máximos estabelecidos nos incisos I e II.</w:t>
      </w: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:rsidR="00EB3E55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786854">
        <w:rPr>
          <w:rFonts w:ascii="Courier New" w:hAnsi="Courier New" w:cs="Courier New"/>
          <w:spacing w:val="20"/>
          <w:sz w:val="22"/>
          <w:szCs w:val="22"/>
        </w:rPr>
        <w:t>§ 2</w:t>
      </w:r>
      <w:r w:rsidRPr="00786854">
        <w:rPr>
          <w:rStyle w:val="Forte"/>
          <w:rFonts w:ascii="Courier New" w:hAnsi="Courier New" w:cs="Courier New"/>
          <w:spacing w:val="20"/>
          <w:sz w:val="22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pacing w:val="20"/>
          <w:sz w:val="22"/>
          <w:szCs w:val="22"/>
        </w:rPr>
        <w:t xml:space="preserve"> A Licença de Operação será renovada a cada exercício civil posterior, com o fim de ser avaliado</w:t>
      </w:r>
      <w:proofErr w:type="gramStart"/>
      <w:r w:rsidRPr="00786854">
        <w:rPr>
          <w:rFonts w:ascii="Courier New" w:hAnsi="Courier New" w:cs="Courier New"/>
          <w:spacing w:val="20"/>
          <w:sz w:val="22"/>
          <w:szCs w:val="22"/>
        </w:rPr>
        <w:t xml:space="preserve"> </w:t>
      </w:r>
      <w:r>
        <w:rPr>
          <w:rFonts w:ascii="Courier New" w:hAnsi="Courier New" w:cs="Courier New"/>
          <w:spacing w:val="20"/>
          <w:sz w:val="22"/>
          <w:szCs w:val="22"/>
        </w:rPr>
        <w:t xml:space="preserve"> </w:t>
      </w:r>
      <w:proofErr w:type="gramEnd"/>
      <w:r w:rsidRPr="00786854">
        <w:rPr>
          <w:rFonts w:ascii="Courier New" w:hAnsi="Courier New" w:cs="Courier New"/>
          <w:spacing w:val="20"/>
          <w:sz w:val="22"/>
          <w:szCs w:val="22"/>
        </w:rPr>
        <w:t>o funcionamento</w:t>
      </w:r>
      <w:r>
        <w:rPr>
          <w:rFonts w:ascii="Courier New" w:hAnsi="Courier New" w:cs="Courier New"/>
          <w:spacing w:val="20"/>
          <w:sz w:val="22"/>
          <w:szCs w:val="22"/>
        </w:rPr>
        <w:t xml:space="preserve"> </w:t>
      </w:r>
      <w:r w:rsidRPr="00786854">
        <w:rPr>
          <w:rFonts w:ascii="Courier New" w:hAnsi="Courier New" w:cs="Courier New"/>
          <w:spacing w:val="20"/>
          <w:sz w:val="22"/>
          <w:szCs w:val="22"/>
        </w:rPr>
        <w:t xml:space="preserve"> da</w:t>
      </w:r>
    </w:p>
    <w:p w:rsidR="00EB3E55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jc w:val="both"/>
        <w:rPr>
          <w:rFonts w:ascii="Courier New" w:hAnsi="Courier New" w:cs="Courier New"/>
          <w:spacing w:val="20"/>
          <w:sz w:val="22"/>
          <w:szCs w:val="22"/>
        </w:rPr>
      </w:pPr>
      <w:proofErr w:type="gramStart"/>
      <w:r w:rsidRPr="00786854">
        <w:rPr>
          <w:rFonts w:ascii="Courier New" w:hAnsi="Courier New" w:cs="Courier New"/>
          <w:spacing w:val="20"/>
          <w:sz w:val="22"/>
          <w:szCs w:val="22"/>
        </w:rPr>
        <w:t>atividade</w:t>
      </w:r>
      <w:proofErr w:type="gramEnd"/>
      <w:r w:rsidRPr="00786854">
        <w:rPr>
          <w:rFonts w:ascii="Courier New" w:hAnsi="Courier New" w:cs="Courier New"/>
          <w:spacing w:val="20"/>
          <w:sz w:val="22"/>
          <w:szCs w:val="22"/>
        </w:rPr>
        <w:t xml:space="preserve"> ou do empreendimento, em suas </w:t>
      </w:r>
      <w:proofErr w:type="spellStart"/>
      <w:r w:rsidRPr="00786854">
        <w:rPr>
          <w:rFonts w:ascii="Courier New" w:hAnsi="Courier New" w:cs="Courier New"/>
          <w:spacing w:val="20"/>
          <w:sz w:val="22"/>
          <w:szCs w:val="22"/>
        </w:rPr>
        <w:t>conseqüências</w:t>
      </w:r>
      <w:proofErr w:type="spellEnd"/>
      <w:r w:rsidRPr="00786854">
        <w:rPr>
          <w:rFonts w:ascii="Courier New" w:hAnsi="Courier New" w:cs="Courier New"/>
          <w:spacing w:val="20"/>
          <w:sz w:val="22"/>
          <w:szCs w:val="22"/>
        </w:rPr>
        <w:t xml:space="preserve"> para o meio ambiente.</w:t>
      </w: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786854">
        <w:rPr>
          <w:rFonts w:ascii="Courier New" w:hAnsi="Courier New" w:cs="Courier New"/>
          <w:spacing w:val="20"/>
          <w:sz w:val="22"/>
          <w:szCs w:val="22"/>
        </w:rPr>
        <w:t>§ 3</w:t>
      </w:r>
      <w:r w:rsidRPr="00786854">
        <w:rPr>
          <w:rStyle w:val="Forte"/>
          <w:rFonts w:ascii="Courier New" w:hAnsi="Courier New" w:cs="Courier New"/>
          <w:spacing w:val="20"/>
          <w:sz w:val="22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pacing w:val="20"/>
          <w:sz w:val="22"/>
          <w:szCs w:val="22"/>
        </w:rPr>
        <w:t xml:space="preserve"> Na renovação da Licença de Operação da atividade ou empreendimento, a SEMMA poderá, mediante decisão motivada, aumentar ou diminuir o seu prazo de validade, após avaliação de seu desempenho ambiental, no período de vigência anterior, respeitados os limites estabelecidos no inciso III.</w:t>
      </w: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786854">
        <w:rPr>
          <w:rFonts w:ascii="Courier New" w:hAnsi="Courier New" w:cs="Courier New"/>
          <w:spacing w:val="20"/>
          <w:sz w:val="22"/>
          <w:szCs w:val="22"/>
        </w:rPr>
        <w:t>§ 4</w:t>
      </w:r>
      <w:r w:rsidRPr="00786854">
        <w:rPr>
          <w:rStyle w:val="Forte"/>
          <w:rFonts w:ascii="Courier New" w:hAnsi="Courier New" w:cs="Courier New"/>
          <w:spacing w:val="20"/>
          <w:sz w:val="22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pacing w:val="20"/>
          <w:sz w:val="22"/>
          <w:szCs w:val="22"/>
        </w:rPr>
        <w:t xml:space="preserve"> A SEMMA poderá estabelecer prazos de validade específicos para a Licença de Operação de atividades ou empreendimentos, que por sua natureza e peculiaridades, estejam sujeitos a encerramento ou modificação em prazo inferior ao previsto no inciso III.</w:t>
      </w: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786854">
        <w:rPr>
          <w:rFonts w:ascii="Courier New" w:hAnsi="Courier New" w:cs="Courier New"/>
          <w:spacing w:val="20"/>
          <w:sz w:val="22"/>
          <w:szCs w:val="22"/>
        </w:rPr>
        <w:t>§ 5</w:t>
      </w:r>
      <w:r w:rsidRPr="00786854">
        <w:rPr>
          <w:rStyle w:val="Forte"/>
          <w:rFonts w:ascii="Courier New" w:hAnsi="Courier New" w:cs="Courier New"/>
          <w:spacing w:val="20"/>
          <w:sz w:val="22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pacing w:val="20"/>
          <w:sz w:val="22"/>
          <w:szCs w:val="22"/>
        </w:rPr>
        <w:t xml:space="preserve"> A renovação da Licença de Operação de uma atividade ou empreendimento deverá ser requerida com antecedência mínima de 120 (cento e vinte) dias, contados da expiração de seu prazo de validade, fixado na respectiva licença, ficando este automaticamente prorrogado até a manifestação definitiva da SEMMA.</w:t>
      </w: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786854">
        <w:rPr>
          <w:rFonts w:ascii="Courier New" w:hAnsi="Courier New" w:cs="Courier New"/>
          <w:spacing w:val="20"/>
          <w:sz w:val="22"/>
          <w:szCs w:val="22"/>
        </w:rPr>
        <w:t>§ 6</w:t>
      </w:r>
      <w:r w:rsidRPr="00786854">
        <w:rPr>
          <w:rStyle w:val="Forte"/>
          <w:rFonts w:ascii="Courier New" w:hAnsi="Courier New" w:cs="Courier New"/>
          <w:spacing w:val="20"/>
          <w:sz w:val="22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pacing w:val="20"/>
          <w:sz w:val="22"/>
          <w:szCs w:val="22"/>
        </w:rPr>
        <w:t xml:space="preserve"> O descumprimento do prazo previsto no parágrafo anterior, sujeita o interessado a instauração de processo administrativo punitivo, pela ausência da licença ambiental. </w:t>
      </w: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786854">
        <w:rPr>
          <w:rFonts w:ascii="Courier New" w:hAnsi="Courier New" w:cs="Courier New"/>
          <w:spacing w:val="20"/>
          <w:sz w:val="22"/>
          <w:szCs w:val="22"/>
        </w:rPr>
        <w:t>§ 7</w:t>
      </w:r>
      <w:r w:rsidRPr="00786854">
        <w:rPr>
          <w:rStyle w:val="Forte"/>
          <w:rFonts w:ascii="Courier New" w:hAnsi="Courier New" w:cs="Courier New"/>
          <w:spacing w:val="20"/>
          <w:sz w:val="22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b/>
          <w:spacing w:val="20"/>
          <w:sz w:val="22"/>
          <w:szCs w:val="22"/>
        </w:rPr>
        <w:t xml:space="preserve"> </w:t>
      </w:r>
      <w:r w:rsidRPr="00786854">
        <w:rPr>
          <w:rFonts w:ascii="Courier New" w:hAnsi="Courier New" w:cs="Courier New"/>
          <w:spacing w:val="20"/>
          <w:sz w:val="22"/>
          <w:szCs w:val="22"/>
        </w:rPr>
        <w:t>A prorrogação da Licença Prévia e de Instalação, prevista no § 1º, está isenta do pagamento de taxa ambiental.</w:t>
      </w: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786854">
        <w:rPr>
          <w:rFonts w:ascii="Courier New" w:hAnsi="Courier New" w:cs="Courier New"/>
          <w:spacing w:val="20"/>
          <w:sz w:val="22"/>
          <w:szCs w:val="22"/>
        </w:rPr>
        <w:t>§ 8</w:t>
      </w:r>
      <w:r w:rsidRPr="00786854">
        <w:rPr>
          <w:rStyle w:val="Forte"/>
          <w:rFonts w:ascii="Courier New" w:hAnsi="Courier New" w:cs="Courier New"/>
          <w:spacing w:val="20"/>
          <w:sz w:val="22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pacing w:val="20"/>
          <w:sz w:val="22"/>
          <w:szCs w:val="22"/>
        </w:rPr>
        <w:t xml:space="preserve"> A renovação da Licença de Operação, prevista no § 2</w:t>
      </w:r>
      <w:r w:rsidRPr="00786854">
        <w:rPr>
          <w:rStyle w:val="Forte"/>
          <w:rFonts w:ascii="Courier New" w:hAnsi="Courier New" w:cs="Courier New"/>
          <w:spacing w:val="20"/>
          <w:sz w:val="22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pacing w:val="20"/>
          <w:sz w:val="22"/>
          <w:szCs w:val="22"/>
        </w:rPr>
        <w:t>, está sujeita ao pagamento da taxa ambiental.</w:t>
      </w: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:rsidR="00EB3E55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786854">
        <w:rPr>
          <w:rFonts w:ascii="Courier New" w:hAnsi="Courier New" w:cs="Courier New"/>
          <w:b/>
          <w:spacing w:val="20"/>
          <w:sz w:val="22"/>
          <w:szCs w:val="22"/>
        </w:rPr>
        <w:t xml:space="preserve">Art. </w:t>
      </w:r>
      <w:smartTag w:uri="urn:schemas-microsoft-com:office:smarttags" w:element="metricconverter">
        <w:smartTagPr>
          <w:attr w:name="ProductID" w:val="14. A"/>
        </w:smartTagPr>
        <w:r w:rsidRPr="00786854">
          <w:rPr>
            <w:rFonts w:ascii="Courier New" w:hAnsi="Courier New" w:cs="Courier New"/>
            <w:b/>
            <w:spacing w:val="20"/>
            <w:sz w:val="22"/>
            <w:szCs w:val="22"/>
          </w:rPr>
          <w:t>14.</w:t>
        </w:r>
        <w:r w:rsidRPr="00786854">
          <w:rPr>
            <w:rFonts w:ascii="Courier New" w:hAnsi="Courier New" w:cs="Courier New"/>
            <w:spacing w:val="20"/>
            <w:sz w:val="22"/>
            <w:szCs w:val="22"/>
          </w:rPr>
          <w:t xml:space="preserve"> A</w:t>
        </w:r>
      </w:smartTag>
      <w:r w:rsidRPr="00786854">
        <w:rPr>
          <w:rFonts w:ascii="Courier New" w:hAnsi="Courier New" w:cs="Courier New"/>
          <w:spacing w:val="20"/>
          <w:sz w:val="22"/>
          <w:szCs w:val="22"/>
        </w:rPr>
        <w:t xml:space="preserve"> SEMMA, mediante decisão motivada, poderá modificar os condicionantes e as medidas de controle e</w:t>
      </w:r>
      <w:r w:rsidRPr="00786854">
        <w:rPr>
          <w:rFonts w:ascii="Courier New" w:hAnsi="Courier New" w:cs="Courier New"/>
          <w:b/>
          <w:i/>
          <w:spacing w:val="20"/>
          <w:sz w:val="22"/>
          <w:szCs w:val="22"/>
        </w:rPr>
        <w:t xml:space="preserve"> </w:t>
      </w:r>
      <w:r w:rsidRPr="00786854">
        <w:rPr>
          <w:rFonts w:ascii="Courier New" w:hAnsi="Courier New" w:cs="Courier New"/>
          <w:spacing w:val="20"/>
          <w:sz w:val="22"/>
          <w:szCs w:val="22"/>
        </w:rPr>
        <w:t>adequação,</w:t>
      </w:r>
      <w:r w:rsidRPr="00786854">
        <w:rPr>
          <w:rFonts w:ascii="Courier New" w:hAnsi="Courier New" w:cs="Courier New"/>
          <w:b/>
          <w:spacing w:val="20"/>
          <w:sz w:val="22"/>
          <w:szCs w:val="22"/>
        </w:rPr>
        <w:t xml:space="preserve"> </w:t>
      </w:r>
      <w:r w:rsidRPr="00786854">
        <w:rPr>
          <w:rFonts w:ascii="Courier New" w:hAnsi="Courier New" w:cs="Courier New"/>
          <w:spacing w:val="20"/>
          <w:sz w:val="22"/>
          <w:szCs w:val="22"/>
        </w:rPr>
        <w:t>suspender ou cancelar uma licença expedida, quando ocorrer:</w:t>
      </w: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786854">
        <w:rPr>
          <w:rFonts w:ascii="Courier New" w:hAnsi="Courier New" w:cs="Courier New"/>
          <w:spacing w:val="20"/>
          <w:sz w:val="22"/>
          <w:szCs w:val="22"/>
        </w:rPr>
        <w:t>I - violação ou inadequação de quaisquer condicionantes ou normas legais.</w:t>
      </w: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786854">
        <w:rPr>
          <w:rFonts w:ascii="Courier New" w:hAnsi="Courier New" w:cs="Courier New"/>
          <w:spacing w:val="20"/>
          <w:sz w:val="22"/>
          <w:szCs w:val="22"/>
        </w:rPr>
        <w:t>II - omissão ou falsa descrição de informações relevantes que subsidiaram a expedição da licença.</w:t>
      </w: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786854">
        <w:rPr>
          <w:rFonts w:ascii="Courier New" w:hAnsi="Courier New" w:cs="Courier New"/>
          <w:spacing w:val="20"/>
          <w:sz w:val="22"/>
          <w:szCs w:val="22"/>
        </w:rPr>
        <w:t>III - superveniência de graves riscos ambientais e de saúde.</w:t>
      </w: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:rsidR="00EB3E55" w:rsidRPr="00786854" w:rsidRDefault="00EB3E55" w:rsidP="00EB3E55">
      <w:pPr>
        <w:pStyle w:val="BodyText2"/>
        <w:spacing w:line="360" w:lineRule="auto"/>
        <w:ind w:firstLine="708"/>
        <w:rPr>
          <w:rFonts w:ascii="Courier New" w:hAnsi="Courier New" w:cs="Courier New"/>
          <w:sz w:val="22"/>
          <w:szCs w:val="22"/>
        </w:rPr>
      </w:pPr>
      <w:r w:rsidRPr="00786854">
        <w:rPr>
          <w:rFonts w:ascii="Courier New" w:hAnsi="Courier New" w:cs="Courier New"/>
          <w:b/>
          <w:sz w:val="22"/>
          <w:szCs w:val="22"/>
        </w:rPr>
        <w:t>Art. 15.</w:t>
      </w:r>
      <w:r w:rsidRPr="00786854">
        <w:rPr>
          <w:rFonts w:ascii="Courier New" w:hAnsi="Courier New" w:cs="Courier New"/>
          <w:sz w:val="22"/>
          <w:szCs w:val="22"/>
        </w:rPr>
        <w:t xml:space="preserve"> No transcurso do procedimento do licenciamento ambiental, poderá ser utilizado o Termo de Ajustamento de Conduta. </w:t>
      </w:r>
    </w:p>
    <w:p w:rsidR="00EB3E55" w:rsidRPr="00786854" w:rsidRDefault="00EB3E55" w:rsidP="00EB3E55">
      <w:pPr>
        <w:pStyle w:val="BodyText2"/>
        <w:spacing w:line="360" w:lineRule="auto"/>
        <w:ind w:firstLine="0"/>
        <w:rPr>
          <w:rFonts w:ascii="Courier New" w:hAnsi="Courier New" w:cs="Courier New"/>
          <w:sz w:val="22"/>
          <w:szCs w:val="22"/>
        </w:rPr>
      </w:pPr>
    </w:p>
    <w:p w:rsidR="00EB3E55" w:rsidRPr="00786854" w:rsidRDefault="00EB3E55" w:rsidP="00EB3E55">
      <w:pPr>
        <w:pStyle w:val="BodyText2"/>
        <w:spacing w:line="360" w:lineRule="auto"/>
        <w:ind w:firstLine="0"/>
        <w:rPr>
          <w:rFonts w:ascii="Courier New" w:hAnsi="Courier New" w:cs="Courier New"/>
          <w:sz w:val="22"/>
          <w:szCs w:val="22"/>
        </w:rPr>
      </w:pPr>
      <w:r w:rsidRPr="00786854">
        <w:rPr>
          <w:rFonts w:ascii="Courier New" w:hAnsi="Courier New" w:cs="Courier New"/>
          <w:sz w:val="22"/>
          <w:szCs w:val="22"/>
        </w:rPr>
        <w:tab/>
      </w:r>
      <w:r w:rsidRPr="00786854">
        <w:rPr>
          <w:rFonts w:ascii="Courier New" w:hAnsi="Courier New" w:cs="Courier New"/>
          <w:b/>
          <w:sz w:val="22"/>
          <w:szCs w:val="22"/>
        </w:rPr>
        <w:t>Art. 16.</w:t>
      </w:r>
      <w:r w:rsidRPr="00786854">
        <w:rPr>
          <w:rFonts w:ascii="Courier New" w:hAnsi="Courier New" w:cs="Courier New"/>
          <w:sz w:val="22"/>
          <w:szCs w:val="22"/>
        </w:rPr>
        <w:t xml:space="preserve"> As atividades ou empreendimentos já em operação no Município de Belém, por ocasião da publicação deste Decreto, estão sujeitos </w:t>
      </w:r>
      <w:proofErr w:type="gramStart"/>
      <w:r w:rsidRPr="00786854">
        <w:rPr>
          <w:rFonts w:ascii="Courier New" w:hAnsi="Courier New" w:cs="Courier New"/>
          <w:sz w:val="22"/>
          <w:szCs w:val="22"/>
        </w:rPr>
        <w:t>a</w:t>
      </w:r>
      <w:proofErr w:type="gramEnd"/>
      <w:r w:rsidRPr="00786854">
        <w:rPr>
          <w:rFonts w:ascii="Courier New" w:hAnsi="Courier New" w:cs="Courier New"/>
          <w:sz w:val="22"/>
          <w:szCs w:val="22"/>
        </w:rPr>
        <w:t xml:space="preserve"> concessão da Licença de Operação.</w:t>
      </w:r>
    </w:p>
    <w:p w:rsidR="00EB3E55" w:rsidRPr="00786854" w:rsidRDefault="00EB3E55" w:rsidP="00EB3E55">
      <w:pPr>
        <w:pStyle w:val="BodyText2"/>
        <w:spacing w:line="360" w:lineRule="auto"/>
        <w:ind w:firstLine="0"/>
        <w:rPr>
          <w:rFonts w:ascii="Courier New" w:hAnsi="Courier New" w:cs="Courier New"/>
          <w:sz w:val="22"/>
          <w:szCs w:val="22"/>
        </w:rPr>
      </w:pPr>
      <w:r w:rsidRPr="00786854">
        <w:rPr>
          <w:rFonts w:ascii="Courier New" w:hAnsi="Courier New" w:cs="Courier New"/>
          <w:sz w:val="22"/>
          <w:szCs w:val="22"/>
        </w:rPr>
        <w:t xml:space="preserve">   </w:t>
      </w:r>
    </w:p>
    <w:p w:rsidR="00EB3E55" w:rsidRPr="00786854" w:rsidRDefault="00EB3E55" w:rsidP="00EB3E55">
      <w:pPr>
        <w:pStyle w:val="BodyText2"/>
        <w:spacing w:line="360" w:lineRule="auto"/>
        <w:ind w:firstLine="708"/>
        <w:rPr>
          <w:rFonts w:ascii="Courier New" w:hAnsi="Courier New" w:cs="Courier New"/>
          <w:sz w:val="22"/>
          <w:szCs w:val="22"/>
        </w:rPr>
      </w:pPr>
      <w:r w:rsidRPr="00786854">
        <w:rPr>
          <w:rFonts w:ascii="Courier New" w:hAnsi="Courier New" w:cs="Courier New"/>
          <w:b/>
          <w:sz w:val="22"/>
          <w:szCs w:val="22"/>
        </w:rPr>
        <w:t xml:space="preserve">Art. </w:t>
      </w:r>
      <w:smartTag w:uri="urn:schemas-microsoft-com:office:smarttags" w:element="metricconverter">
        <w:smartTagPr>
          <w:attr w:name="ProductID" w:val="17. A"/>
        </w:smartTagPr>
        <w:r w:rsidRPr="00786854">
          <w:rPr>
            <w:rFonts w:ascii="Courier New" w:hAnsi="Courier New" w:cs="Courier New"/>
            <w:b/>
            <w:sz w:val="22"/>
            <w:szCs w:val="22"/>
          </w:rPr>
          <w:t>17.</w:t>
        </w:r>
        <w:r w:rsidRPr="00786854">
          <w:rPr>
            <w:rFonts w:ascii="Courier New" w:hAnsi="Courier New" w:cs="Courier New"/>
            <w:sz w:val="22"/>
            <w:szCs w:val="22"/>
          </w:rPr>
          <w:t xml:space="preserve"> A</w:t>
        </w:r>
      </w:smartTag>
      <w:r w:rsidRPr="00786854">
        <w:rPr>
          <w:rFonts w:ascii="Courier New" w:hAnsi="Courier New" w:cs="Courier New"/>
          <w:sz w:val="22"/>
          <w:szCs w:val="22"/>
        </w:rPr>
        <w:t xml:space="preserve"> autorização ambiental será emitida mediante a realização de estudos específicos, conforme definidos pela SEMMA e pelo prazo que durar a atividade. </w:t>
      </w:r>
    </w:p>
    <w:p w:rsidR="00EB3E55" w:rsidRPr="00786854" w:rsidRDefault="00EB3E55" w:rsidP="00EB3E55">
      <w:pPr>
        <w:pStyle w:val="BodyText2"/>
        <w:spacing w:line="360" w:lineRule="auto"/>
        <w:ind w:firstLine="708"/>
        <w:rPr>
          <w:rFonts w:ascii="Courier New" w:hAnsi="Courier New" w:cs="Courier New"/>
          <w:sz w:val="22"/>
          <w:szCs w:val="22"/>
        </w:rPr>
      </w:pPr>
    </w:p>
    <w:p w:rsidR="00EB3E55" w:rsidRPr="00786854" w:rsidRDefault="00EB3E55" w:rsidP="00EB3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786854">
        <w:rPr>
          <w:rFonts w:ascii="Courier New" w:hAnsi="Courier New" w:cs="Courier New"/>
          <w:b/>
          <w:spacing w:val="20"/>
          <w:sz w:val="22"/>
          <w:szCs w:val="22"/>
        </w:rPr>
        <w:t xml:space="preserve">Art. </w:t>
      </w:r>
      <w:smartTag w:uri="urn:schemas-microsoft-com:office:smarttags" w:element="metricconverter">
        <w:smartTagPr>
          <w:attr w:name="ProductID" w:val="18. A"/>
        </w:smartTagPr>
        <w:r w:rsidRPr="00786854">
          <w:rPr>
            <w:rFonts w:ascii="Courier New" w:hAnsi="Courier New" w:cs="Courier New"/>
            <w:b/>
            <w:spacing w:val="20"/>
            <w:sz w:val="22"/>
            <w:szCs w:val="22"/>
          </w:rPr>
          <w:t xml:space="preserve">18. </w:t>
        </w:r>
        <w:r w:rsidRPr="00786854">
          <w:rPr>
            <w:rFonts w:ascii="Courier New" w:hAnsi="Courier New" w:cs="Courier New"/>
            <w:spacing w:val="20"/>
            <w:sz w:val="22"/>
            <w:szCs w:val="22"/>
          </w:rPr>
          <w:t>A</w:t>
        </w:r>
      </w:smartTag>
      <w:r w:rsidRPr="00786854">
        <w:rPr>
          <w:rFonts w:ascii="Courier New" w:hAnsi="Courier New" w:cs="Courier New"/>
          <w:spacing w:val="20"/>
          <w:sz w:val="22"/>
          <w:szCs w:val="22"/>
        </w:rPr>
        <w:t xml:space="preserve"> análise para a obtenção da autorização ambiental, realizada pela SEMMA, será custeada pelo interessado, através do pagamento, da tarifa, de conformidade com o previsto no decreto que regulamenta as tarifas.</w:t>
      </w:r>
    </w:p>
    <w:p w:rsidR="00EB3E55" w:rsidRPr="00786854" w:rsidRDefault="00EB3E55" w:rsidP="00EB3E55">
      <w:pPr>
        <w:pStyle w:val="BodyText2"/>
        <w:spacing w:line="360" w:lineRule="auto"/>
        <w:ind w:firstLine="708"/>
        <w:rPr>
          <w:rFonts w:ascii="Courier New" w:hAnsi="Courier New" w:cs="Courier New"/>
          <w:b/>
          <w:sz w:val="22"/>
          <w:szCs w:val="22"/>
        </w:rPr>
      </w:pPr>
      <w:r w:rsidRPr="00786854"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EB3E55" w:rsidRPr="00786854" w:rsidRDefault="00EB3E55" w:rsidP="00EB3E55">
      <w:pPr>
        <w:pStyle w:val="BodyText2"/>
        <w:spacing w:line="360" w:lineRule="auto"/>
        <w:ind w:firstLine="709"/>
        <w:rPr>
          <w:rFonts w:ascii="Courier New" w:hAnsi="Courier New" w:cs="Courier New"/>
          <w:sz w:val="22"/>
          <w:szCs w:val="22"/>
        </w:rPr>
      </w:pPr>
      <w:r w:rsidRPr="00786854">
        <w:rPr>
          <w:rFonts w:ascii="Courier New" w:hAnsi="Courier New" w:cs="Courier New"/>
          <w:b/>
          <w:sz w:val="22"/>
          <w:szCs w:val="22"/>
        </w:rPr>
        <w:t xml:space="preserve">Art. </w:t>
      </w:r>
      <w:smartTag w:uri="urn:schemas-microsoft-com:office:smarttags" w:element="metricconverter">
        <w:smartTagPr>
          <w:attr w:name="ProductID" w:val="19. A"/>
        </w:smartTagPr>
        <w:r w:rsidRPr="00786854">
          <w:rPr>
            <w:rFonts w:ascii="Courier New" w:hAnsi="Courier New" w:cs="Courier New"/>
            <w:b/>
            <w:sz w:val="22"/>
            <w:szCs w:val="22"/>
          </w:rPr>
          <w:t xml:space="preserve">19. </w:t>
        </w:r>
        <w:r w:rsidRPr="00786854">
          <w:rPr>
            <w:rFonts w:ascii="Courier New" w:hAnsi="Courier New" w:cs="Courier New"/>
            <w:sz w:val="22"/>
            <w:szCs w:val="22"/>
          </w:rPr>
          <w:t>A</w:t>
        </w:r>
      </w:smartTag>
      <w:r w:rsidRPr="00786854">
        <w:rPr>
          <w:rFonts w:ascii="Courier New" w:hAnsi="Courier New" w:cs="Courier New"/>
          <w:sz w:val="22"/>
          <w:szCs w:val="22"/>
        </w:rPr>
        <w:t xml:space="preserve"> SEMMA manifestar-se-á, previamente, ao licenciamento ambiental de competência da União e do Estado do Pará, que incidirem sobre atividades, obras e empreendimentos localizados no território </w:t>
      </w:r>
      <w:proofErr w:type="gramStart"/>
      <w:r w:rsidRPr="00786854">
        <w:rPr>
          <w:rFonts w:ascii="Courier New" w:hAnsi="Courier New" w:cs="Courier New"/>
          <w:sz w:val="22"/>
          <w:szCs w:val="22"/>
        </w:rPr>
        <w:t>sob jurisdição</w:t>
      </w:r>
      <w:proofErr w:type="gramEnd"/>
      <w:r w:rsidRPr="00786854">
        <w:rPr>
          <w:rFonts w:ascii="Courier New" w:hAnsi="Courier New" w:cs="Courier New"/>
          <w:sz w:val="22"/>
          <w:szCs w:val="22"/>
        </w:rPr>
        <w:t xml:space="preserve"> do Município de Belém, quanto aos impactos ambientais locais.</w:t>
      </w:r>
    </w:p>
    <w:p w:rsidR="00EB3E55" w:rsidRPr="00786854" w:rsidRDefault="00EB3E55" w:rsidP="00EB3E55">
      <w:pPr>
        <w:pStyle w:val="BodyText2"/>
        <w:spacing w:line="360" w:lineRule="auto"/>
        <w:ind w:firstLine="708"/>
        <w:rPr>
          <w:rFonts w:ascii="Courier New" w:hAnsi="Courier New" w:cs="Courier New"/>
          <w:sz w:val="22"/>
          <w:szCs w:val="22"/>
        </w:rPr>
      </w:pPr>
    </w:p>
    <w:p w:rsidR="00EB3E55" w:rsidRPr="00786854" w:rsidRDefault="00EB3E55" w:rsidP="00EB3E55">
      <w:pPr>
        <w:pStyle w:val="BodyText2"/>
        <w:spacing w:line="360" w:lineRule="auto"/>
        <w:ind w:firstLine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ab/>
      </w:r>
      <w:r w:rsidRPr="00786854">
        <w:rPr>
          <w:rFonts w:ascii="Courier New" w:hAnsi="Courier New" w:cs="Courier New"/>
          <w:b/>
          <w:sz w:val="22"/>
          <w:szCs w:val="22"/>
        </w:rPr>
        <w:t>Parágrafo Único.</w:t>
      </w:r>
      <w:r w:rsidRPr="00786854">
        <w:rPr>
          <w:rFonts w:ascii="Courier New" w:hAnsi="Courier New" w:cs="Courier New"/>
          <w:sz w:val="22"/>
          <w:szCs w:val="22"/>
        </w:rPr>
        <w:t xml:space="preserve"> O licenciamento ambiental de competência do Estado do Pará, quando tiver por objeto a supressão de vegetação de preservação permanente, situada em zona urbana do Município de </w:t>
      </w:r>
      <w:proofErr w:type="spellStart"/>
      <w:proofErr w:type="gramStart"/>
      <w:r w:rsidRPr="00786854">
        <w:rPr>
          <w:rFonts w:ascii="Courier New" w:hAnsi="Courier New" w:cs="Courier New"/>
          <w:sz w:val="22"/>
          <w:szCs w:val="22"/>
        </w:rPr>
        <w:t>Belém,</w:t>
      </w:r>
      <w:proofErr w:type="gramEnd"/>
      <w:r w:rsidRPr="00786854">
        <w:rPr>
          <w:rFonts w:ascii="Courier New" w:hAnsi="Courier New" w:cs="Courier New"/>
          <w:sz w:val="22"/>
          <w:szCs w:val="22"/>
        </w:rPr>
        <w:t>será</w:t>
      </w:r>
      <w:proofErr w:type="spellEnd"/>
      <w:r w:rsidRPr="00786854">
        <w:rPr>
          <w:rFonts w:ascii="Courier New" w:hAnsi="Courier New" w:cs="Courier New"/>
          <w:sz w:val="22"/>
          <w:szCs w:val="22"/>
        </w:rPr>
        <w:t xml:space="preserve"> precedida de autorização. </w:t>
      </w:r>
    </w:p>
    <w:p w:rsidR="00EB3E55" w:rsidRPr="00786854" w:rsidRDefault="00EB3E55" w:rsidP="00EB3E55">
      <w:pPr>
        <w:pStyle w:val="BodyText2"/>
        <w:spacing w:line="360" w:lineRule="auto"/>
        <w:rPr>
          <w:rFonts w:ascii="Courier New" w:hAnsi="Courier New" w:cs="Courier New"/>
          <w:sz w:val="22"/>
          <w:szCs w:val="22"/>
        </w:rPr>
      </w:pPr>
    </w:p>
    <w:p w:rsidR="00EB3E55" w:rsidRPr="00786854" w:rsidRDefault="00EB3E55" w:rsidP="00EB3E55">
      <w:pPr>
        <w:pStyle w:val="BodyText2"/>
        <w:spacing w:line="360" w:lineRule="auto"/>
        <w:ind w:firstLine="851"/>
        <w:rPr>
          <w:rFonts w:ascii="Courier New" w:hAnsi="Courier New" w:cs="Courier New"/>
          <w:sz w:val="22"/>
          <w:szCs w:val="22"/>
        </w:rPr>
      </w:pPr>
    </w:p>
    <w:p w:rsidR="00EB3E55" w:rsidRDefault="00EB3E55" w:rsidP="00EB3E55">
      <w:pPr>
        <w:pStyle w:val="BodyText2"/>
        <w:spacing w:line="360" w:lineRule="auto"/>
        <w:ind w:firstLine="851"/>
        <w:rPr>
          <w:rFonts w:ascii="Courier New" w:hAnsi="Courier New" w:cs="Courier New"/>
          <w:b/>
          <w:sz w:val="22"/>
          <w:szCs w:val="22"/>
        </w:rPr>
      </w:pPr>
    </w:p>
    <w:p w:rsidR="00EB3E55" w:rsidRPr="00786854" w:rsidRDefault="00EB3E55" w:rsidP="00EB3E55">
      <w:pPr>
        <w:pStyle w:val="BodyText2"/>
        <w:spacing w:line="360" w:lineRule="auto"/>
        <w:ind w:firstLine="851"/>
        <w:rPr>
          <w:rFonts w:ascii="Courier New" w:hAnsi="Courier New" w:cs="Courier New"/>
          <w:sz w:val="22"/>
          <w:szCs w:val="22"/>
        </w:rPr>
      </w:pPr>
      <w:r w:rsidRPr="00786854">
        <w:rPr>
          <w:rFonts w:ascii="Courier New" w:hAnsi="Courier New" w:cs="Courier New"/>
          <w:b/>
          <w:sz w:val="22"/>
          <w:szCs w:val="22"/>
        </w:rPr>
        <w:lastRenderedPageBreak/>
        <w:t>Art. 20.</w:t>
      </w:r>
      <w:r w:rsidRPr="00786854">
        <w:rPr>
          <w:rFonts w:ascii="Courier New" w:hAnsi="Courier New" w:cs="Courier New"/>
          <w:sz w:val="22"/>
          <w:szCs w:val="22"/>
        </w:rPr>
        <w:t xml:space="preserve"> As atividades, utilizadoras de recursos naturais, consideradas efetivas ou potencialmente poluidoras, bem como capazes de causar significativa degradação ambiental e que se realizarem de forma transitória, ficam sujeitas a autorização ambiental. </w:t>
      </w:r>
    </w:p>
    <w:p w:rsidR="00EB3E55" w:rsidRPr="00786854" w:rsidRDefault="00EB3E55" w:rsidP="00EB3E55">
      <w:pPr>
        <w:pStyle w:val="BodyText2"/>
        <w:spacing w:line="360" w:lineRule="auto"/>
        <w:ind w:firstLine="851"/>
        <w:rPr>
          <w:rFonts w:ascii="Courier New" w:hAnsi="Courier New" w:cs="Courier New"/>
          <w:b/>
          <w:sz w:val="22"/>
          <w:szCs w:val="22"/>
        </w:rPr>
      </w:pPr>
      <w:r w:rsidRPr="00786854">
        <w:rPr>
          <w:rFonts w:ascii="Courier New" w:hAnsi="Courier New" w:cs="Courier New"/>
          <w:sz w:val="22"/>
          <w:szCs w:val="22"/>
        </w:rPr>
        <w:t xml:space="preserve"> </w:t>
      </w:r>
    </w:p>
    <w:p w:rsidR="00EB3E55" w:rsidRPr="00786854" w:rsidRDefault="00EB3E55" w:rsidP="00EB3E55">
      <w:pPr>
        <w:pStyle w:val="BodyText2"/>
        <w:spacing w:line="360" w:lineRule="auto"/>
        <w:ind w:firstLine="851"/>
        <w:rPr>
          <w:rFonts w:ascii="Courier New" w:hAnsi="Courier New" w:cs="Courier New"/>
          <w:sz w:val="22"/>
          <w:szCs w:val="22"/>
        </w:rPr>
      </w:pPr>
      <w:r w:rsidRPr="00786854">
        <w:rPr>
          <w:rFonts w:ascii="Courier New" w:hAnsi="Courier New" w:cs="Courier New"/>
          <w:b/>
          <w:sz w:val="22"/>
          <w:szCs w:val="22"/>
        </w:rPr>
        <w:t>Parágrafo único.</w:t>
      </w:r>
      <w:r w:rsidRPr="00786854">
        <w:rPr>
          <w:rFonts w:ascii="Courier New" w:hAnsi="Courier New" w:cs="Courier New"/>
          <w:sz w:val="22"/>
          <w:szCs w:val="22"/>
        </w:rPr>
        <w:t xml:space="preserve"> São atividades, sujeitas </w:t>
      </w:r>
      <w:proofErr w:type="gramStart"/>
      <w:r w:rsidRPr="00786854">
        <w:rPr>
          <w:rFonts w:ascii="Courier New" w:hAnsi="Courier New" w:cs="Courier New"/>
          <w:sz w:val="22"/>
          <w:szCs w:val="22"/>
        </w:rPr>
        <w:t>a</w:t>
      </w:r>
      <w:proofErr w:type="gramEnd"/>
      <w:r w:rsidRPr="00786854">
        <w:rPr>
          <w:rFonts w:ascii="Courier New" w:hAnsi="Courier New" w:cs="Courier New"/>
          <w:sz w:val="22"/>
          <w:szCs w:val="22"/>
        </w:rPr>
        <w:t xml:space="preserve"> autorização, as seguintes: </w:t>
      </w:r>
    </w:p>
    <w:p w:rsidR="00EB3E55" w:rsidRPr="00786854" w:rsidRDefault="00EB3E55" w:rsidP="00EB3E55">
      <w:pPr>
        <w:pStyle w:val="BodyText2"/>
        <w:spacing w:line="360" w:lineRule="auto"/>
        <w:ind w:firstLine="851"/>
        <w:rPr>
          <w:rFonts w:ascii="Courier New" w:hAnsi="Courier New" w:cs="Courier New"/>
          <w:sz w:val="22"/>
          <w:szCs w:val="22"/>
        </w:rPr>
      </w:pPr>
      <w:r w:rsidRPr="00786854">
        <w:rPr>
          <w:rFonts w:ascii="Courier New" w:hAnsi="Courier New" w:cs="Courier New"/>
          <w:sz w:val="22"/>
          <w:szCs w:val="22"/>
        </w:rPr>
        <w:t>I – o transporte de substâncias/produtos e resíduos perigosos;</w:t>
      </w:r>
    </w:p>
    <w:p w:rsidR="00EB3E55" w:rsidRPr="00786854" w:rsidRDefault="00EB3E55" w:rsidP="00EB3E55">
      <w:pPr>
        <w:pStyle w:val="BodyText2"/>
        <w:spacing w:line="360" w:lineRule="auto"/>
        <w:ind w:firstLine="851"/>
        <w:rPr>
          <w:rFonts w:ascii="Courier New" w:hAnsi="Courier New" w:cs="Courier New"/>
          <w:sz w:val="22"/>
          <w:szCs w:val="22"/>
        </w:rPr>
      </w:pPr>
      <w:r w:rsidRPr="00786854">
        <w:rPr>
          <w:rFonts w:ascii="Courier New" w:hAnsi="Courier New" w:cs="Courier New"/>
          <w:sz w:val="22"/>
          <w:szCs w:val="22"/>
        </w:rPr>
        <w:t>II - a supressão de vegetação em área de preservação permanente;</w:t>
      </w:r>
    </w:p>
    <w:p w:rsidR="00EB3E55" w:rsidRPr="00786854" w:rsidRDefault="00EB3E55" w:rsidP="00EB3E55">
      <w:pPr>
        <w:pStyle w:val="BodyText2"/>
        <w:spacing w:line="360" w:lineRule="auto"/>
        <w:ind w:firstLine="851"/>
        <w:rPr>
          <w:rFonts w:ascii="Courier New" w:hAnsi="Courier New" w:cs="Courier New"/>
          <w:sz w:val="22"/>
          <w:szCs w:val="22"/>
        </w:rPr>
      </w:pPr>
      <w:r w:rsidRPr="00786854">
        <w:rPr>
          <w:rFonts w:ascii="Courier New" w:hAnsi="Courier New" w:cs="Courier New"/>
          <w:sz w:val="22"/>
          <w:szCs w:val="22"/>
        </w:rPr>
        <w:t>III - a visitação em unidades de conservação, instituídas pelo Pode Público Municipal;</w:t>
      </w:r>
    </w:p>
    <w:p w:rsidR="00EB3E55" w:rsidRPr="00786854" w:rsidRDefault="00EB3E55" w:rsidP="00EB3E55">
      <w:pPr>
        <w:pStyle w:val="BodyText2"/>
        <w:spacing w:line="360" w:lineRule="auto"/>
        <w:ind w:firstLine="851"/>
        <w:rPr>
          <w:rFonts w:ascii="Courier New" w:hAnsi="Courier New" w:cs="Courier New"/>
          <w:sz w:val="22"/>
          <w:szCs w:val="22"/>
        </w:rPr>
      </w:pPr>
      <w:r w:rsidRPr="00786854">
        <w:rPr>
          <w:rFonts w:ascii="Courier New" w:hAnsi="Courier New" w:cs="Courier New"/>
          <w:sz w:val="22"/>
          <w:szCs w:val="22"/>
        </w:rPr>
        <w:t xml:space="preserve">IV - a realização de pesquisas científicas em unidades de conservação; </w:t>
      </w:r>
      <w:proofErr w:type="gramStart"/>
      <w:r w:rsidRPr="00786854">
        <w:rPr>
          <w:rFonts w:ascii="Courier New" w:hAnsi="Courier New" w:cs="Courier New"/>
          <w:sz w:val="22"/>
          <w:szCs w:val="22"/>
        </w:rPr>
        <w:t>e</w:t>
      </w:r>
      <w:proofErr w:type="gramEnd"/>
    </w:p>
    <w:p w:rsidR="00EB3E55" w:rsidRPr="00786854" w:rsidRDefault="00EB3E55" w:rsidP="00EB3E55">
      <w:pPr>
        <w:pStyle w:val="BodyText2"/>
        <w:spacing w:line="360" w:lineRule="auto"/>
        <w:ind w:firstLine="0"/>
        <w:rPr>
          <w:rFonts w:ascii="Courier New" w:hAnsi="Courier New" w:cs="Courier New"/>
          <w:sz w:val="22"/>
          <w:szCs w:val="22"/>
        </w:rPr>
      </w:pPr>
    </w:p>
    <w:p w:rsidR="00EB3E55" w:rsidRPr="00786854" w:rsidRDefault="00EB3E55" w:rsidP="00EB3E55">
      <w:pPr>
        <w:pStyle w:val="BodyText2"/>
        <w:spacing w:line="360" w:lineRule="auto"/>
        <w:ind w:firstLine="0"/>
        <w:rPr>
          <w:rFonts w:ascii="Courier New" w:hAnsi="Courier New" w:cs="Courier New"/>
          <w:sz w:val="22"/>
          <w:szCs w:val="22"/>
        </w:rPr>
      </w:pPr>
      <w:r w:rsidRPr="00786854">
        <w:rPr>
          <w:rFonts w:ascii="Courier New" w:hAnsi="Courier New" w:cs="Courier New"/>
          <w:sz w:val="22"/>
          <w:szCs w:val="22"/>
        </w:rPr>
        <w:t xml:space="preserve"> </w:t>
      </w:r>
      <w:r w:rsidRPr="00786854">
        <w:rPr>
          <w:rFonts w:ascii="Courier New" w:hAnsi="Courier New" w:cs="Courier New"/>
          <w:b/>
          <w:sz w:val="22"/>
          <w:szCs w:val="22"/>
        </w:rPr>
        <w:t xml:space="preserve">  </w:t>
      </w:r>
      <w:r w:rsidRPr="00786854">
        <w:rPr>
          <w:rFonts w:ascii="Courier New" w:hAnsi="Courier New" w:cs="Courier New"/>
          <w:b/>
          <w:sz w:val="22"/>
          <w:szCs w:val="22"/>
        </w:rPr>
        <w:tab/>
        <w:t xml:space="preserve">Art. 21. </w:t>
      </w:r>
      <w:r w:rsidRPr="00786854">
        <w:rPr>
          <w:rFonts w:ascii="Courier New" w:hAnsi="Courier New" w:cs="Courier New"/>
          <w:sz w:val="22"/>
          <w:szCs w:val="22"/>
        </w:rPr>
        <w:t>Ficam aprovados os modelos de Autorização Ambiental, de Licença Prévia, de Licença de Instalação e de Licença de Operação, que acompanham este Decreto e dele passam a fazer parte integrante.</w:t>
      </w:r>
    </w:p>
    <w:p w:rsidR="00EB3E55" w:rsidRPr="00786854" w:rsidRDefault="00EB3E55" w:rsidP="00EB3E55">
      <w:pPr>
        <w:spacing w:before="0" w:after="0" w:line="360" w:lineRule="auto"/>
        <w:rPr>
          <w:rFonts w:ascii="Courier New" w:hAnsi="Courier New" w:cs="Courier New"/>
          <w:b/>
          <w:spacing w:val="20"/>
          <w:szCs w:val="22"/>
        </w:rPr>
      </w:pPr>
    </w:p>
    <w:p w:rsidR="00EB3E55" w:rsidRPr="00786854" w:rsidRDefault="00EB3E55" w:rsidP="00EB3E55">
      <w:pPr>
        <w:spacing w:before="0" w:after="0" w:line="360" w:lineRule="auto"/>
        <w:ind w:firstLine="708"/>
        <w:rPr>
          <w:rFonts w:ascii="Courier New" w:hAnsi="Courier New" w:cs="Courier New"/>
          <w:spacing w:val="20"/>
          <w:szCs w:val="22"/>
        </w:rPr>
      </w:pPr>
      <w:r w:rsidRPr="00786854">
        <w:rPr>
          <w:rFonts w:ascii="Courier New" w:hAnsi="Courier New" w:cs="Courier New"/>
          <w:b/>
          <w:spacing w:val="20"/>
          <w:szCs w:val="22"/>
        </w:rPr>
        <w:t>Art. 22.</w:t>
      </w:r>
      <w:r w:rsidRPr="00786854">
        <w:rPr>
          <w:rFonts w:ascii="Courier New" w:hAnsi="Courier New" w:cs="Courier New"/>
          <w:spacing w:val="20"/>
          <w:szCs w:val="22"/>
        </w:rPr>
        <w:t xml:space="preserve"> Este Decreto entra em vigor na data de sua publicação.</w:t>
      </w:r>
    </w:p>
    <w:p w:rsidR="00EB3E55" w:rsidRPr="00786854" w:rsidRDefault="00EB3E55" w:rsidP="00EB3E55">
      <w:pPr>
        <w:spacing w:before="0" w:after="0" w:line="360" w:lineRule="auto"/>
        <w:rPr>
          <w:rFonts w:ascii="Courier New" w:hAnsi="Courier New" w:cs="Courier New"/>
          <w:spacing w:val="20"/>
          <w:szCs w:val="22"/>
        </w:rPr>
      </w:pPr>
      <w:r w:rsidRPr="00786854">
        <w:rPr>
          <w:rFonts w:ascii="Courier New" w:hAnsi="Courier New" w:cs="Courier New"/>
          <w:spacing w:val="20"/>
          <w:szCs w:val="22"/>
        </w:rPr>
        <w:t xml:space="preserve">   </w:t>
      </w:r>
    </w:p>
    <w:p w:rsidR="00EB3E55" w:rsidRPr="00786854" w:rsidRDefault="00EB3E55" w:rsidP="00EB3E55">
      <w:pPr>
        <w:spacing w:before="0" w:after="0" w:line="360" w:lineRule="auto"/>
        <w:rPr>
          <w:rFonts w:ascii="Courier New" w:hAnsi="Courier New" w:cs="Courier New"/>
          <w:spacing w:val="20"/>
          <w:szCs w:val="22"/>
        </w:rPr>
      </w:pPr>
      <w:r w:rsidRPr="00786854">
        <w:rPr>
          <w:rFonts w:ascii="Courier New" w:hAnsi="Courier New" w:cs="Courier New"/>
          <w:spacing w:val="20"/>
          <w:szCs w:val="22"/>
        </w:rPr>
        <w:t xml:space="preserve">         </w:t>
      </w:r>
    </w:p>
    <w:p w:rsidR="00EB3E55" w:rsidRPr="00786854" w:rsidRDefault="00EB3E55" w:rsidP="00EB3E55">
      <w:pPr>
        <w:spacing w:before="0" w:after="0" w:line="360" w:lineRule="auto"/>
        <w:rPr>
          <w:rFonts w:ascii="Courier New" w:hAnsi="Courier New" w:cs="Courier New"/>
          <w:spacing w:val="20"/>
          <w:szCs w:val="22"/>
        </w:rPr>
      </w:pPr>
      <w:r w:rsidRPr="00786854">
        <w:rPr>
          <w:rFonts w:ascii="Courier New" w:hAnsi="Courier New" w:cs="Courier New"/>
          <w:spacing w:val="20"/>
          <w:szCs w:val="22"/>
        </w:rPr>
        <w:t xml:space="preserve">   Belém (PA),</w:t>
      </w:r>
      <w:r>
        <w:rPr>
          <w:rFonts w:ascii="Courier New" w:hAnsi="Courier New" w:cs="Courier New"/>
          <w:spacing w:val="20"/>
          <w:szCs w:val="22"/>
        </w:rPr>
        <w:t xml:space="preserve"> 18 </w:t>
      </w:r>
      <w:r w:rsidRPr="00786854">
        <w:rPr>
          <w:rFonts w:ascii="Courier New" w:hAnsi="Courier New" w:cs="Courier New"/>
          <w:spacing w:val="20"/>
          <w:szCs w:val="22"/>
        </w:rPr>
        <w:t xml:space="preserve">de </w:t>
      </w:r>
      <w:r>
        <w:rPr>
          <w:rFonts w:ascii="Courier New" w:hAnsi="Courier New" w:cs="Courier New"/>
          <w:spacing w:val="20"/>
          <w:szCs w:val="22"/>
        </w:rPr>
        <w:t xml:space="preserve">abril </w:t>
      </w:r>
      <w:r w:rsidRPr="00786854">
        <w:rPr>
          <w:rFonts w:ascii="Courier New" w:hAnsi="Courier New" w:cs="Courier New"/>
          <w:spacing w:val="20"/>
          <w:szCs w:val="22"/>
        </w:rPr>
        <w:t>de 2007.</w:t>
      </w:r>
    </w:p>
    <w:p w:rsidR="00EB3E55" w:rsidRPr="00786854" w:rsidRDefault="00EB3E55" w:rsidP="00EB3E55">
      <w:pPr>
        <w:spacing w:before="0" w:after="0" w:line="360" w:lineRule="auto"/>
        <w:rPr>
          <w:rFonts w:ascii="Courier New" w:hAnsi="Courier New" w:cs="Courier New"/>
          <w:spacing w:val="20"/>
          <w:szCs w:val="22"/>
        </w:rPr>
      </w:pPr>
    </w:p>
    <w:p w:rsidR="00EB3E55" w:rsidRPr="00786854" w:rsidRDefault="00EB3E55" w:rsidP="00EB3E55">
      <w:pPr>
        <w:spacing w:before="0" w:after="0" w:line="360" w:lineRule="auto"/>
        <w:jc w:val="center"/>
        <w:rPr>
          <w:rFonts w:ascii="Courier New" w:hAnsi="Courier New" w:cs="Courier New"/>
          <w:b/>
          <w:spacing w:val="20"/>
          <w:szCs w:val="22"/>
        </w:rPr>
      </w:pPr>
    </w:p>
    <w:p w:rsidR="00EB3E55" w:rsidRPr="00786854" w:rsidRDefault="00EB3E55" w:rsidP="00EB3E55">
      <w:pPr>
        <w:spacing w:before="0" w:after="0" w:line="360" w:lineRule="auto"/>
        <w:jc w:val="center"/>
        <w:rPr>
          <w:rFonts w:ascii="Courier New" w:hAnsi="Courier New" w:cs="Courier New"/>
          <w:b/>
          <w:spacing w:val="20"/>
          <w:szCs w:val="22"/>
        </w:rPr>
      </w:pPr>
      <w:r w:rsidRPr="00786854">
        <w:rPr>
          <w:rFonts w:ascii="Courier New" w:hAnsi="Courier New" w:cs="Courier New"/>
          <w:b/>
          <w:spacing w:val="20"/>
          <w:szCs w:val="22"/>
        </w:rPr>
        <w:t>Duciomar Gomes da Costa</w:t>
      </w:r>
    </w:p>
    <w:p w:rsidR="00EB3E55" w:rsidRPr="00786854" w:rsidRDefault="00EB3E55" w:rsidP="00EB3E55">
      <w:pPr>
        <w:spacing w:before="0" w:after="0" w:line="360" w:lineRule="auto"/>
        <w:jc w:val="center"/>
        <w:rPr>
          <w:rFonts w:ascii="Courier New" w:hAnsi="Courier New" w:cs="Courier New"/>
          <w:spacing w:val="20"/>
          <w:szCs w:val="22"/>
        </w:rPr>
      </w:pPr>
      <w:r w:rsidRPr="00786854">
        <w:rPr>
          <w:rFonts w:ascii="Courier New" w:hAnsi="Courier New" w:cs="Courier New"/>
          <w:spacing w:val="20"/>
          <w:szCs w:val="22"/>
        </w:rPr>
        <w:t>Prefeito Municipal de Belém</w:t>
      </w:r>
    </w:p>
    <w:p w:rsidR="00EB3E55" w:rsidRPr="00786854" w:rsidRDefault="00EB3E55" w:rsidP="00EB3E55">
      <w:pPr>
        <w:spacing w:before="0" w:after="0" w:line="360" w:lineRule="auto"/>
        <w:rPr>
          <w:rStyle w:val="Forte"/>
          <w:rFonts w:ascii="Courier New" w:hAnsi="Courier New" w:cs="Courier New"/>
          <w:b w:val="0"/>
          <w:bCs w:val="0"/>
          <w:spacing w:val="20"/>
          <w:szCs w:val="22"/>
        </w:rPr>
      </w:pPr>
    </w:p>
    <w:p w:rsidR="00EB3E55" w:rsidRPr="00786854" w:rsidRDefault="00EB3E55" w:rsidP="00EB3E55">
      <w:pPr>
        <w:spacing w:before="0" w:after="0" w:line="360" w:lineRule="auto"/>
        <w:rPr>
          <w:rFonts w:ascii="Courier New" w:hAnsi="Courier New" w:cs="Courier New"/>
          <w:color w:val="FF0000"/>
          <w:szCs w:val="22"/>
        </w:rPr>
      </w:pPr>
      <w:r w:rsidRPr="00786854">
        <w:rPr>
          <w:rFonts w:ascii="Courier New" w:hAnsi="Courier New" w:cs="Courier New"/>
          <w:color w:val="FF0000"/>
          <w:szCs w:val="22"/>
        </w:rPr>
        <w:t>Publicad</w:t>
      </w:r>
      <w:r>
        <w:rPr>
          <w:rFonts w:ascii="Courier New" w:hAnsi="Courier New" w:cs="Courier New"/>
          <w:color w:val="FF0000"/>
          <w:szCs w:val="22"/>
        </w:rPr>
        <w:t>o</w:t>
      </w:r>
      <w:r w:rsidRPr="00786854">
        <w:rPr>
          <w:rFonts w:ascii="Courier New" w:hAnsi="Courier New" w:cs="Courier New"/>
          <w:color w:val="FF0000"/>
          <w:szCs w:val="22"/>
        </w:rPr>
        <w:t xml:space="preserve"> no DOM nº</w:t>
      </w:r>
      <w:r>
        <w:rPr>
          <w:rFonts w:ascii="Courier New" w:hAnsi="Courier New" w:cs="Courier New"/>
          <w:color w:val="FF0000"/>
          <w:szCs w:val="22"/>
        </w:rPr>
        <w:t xml:space="preserve"> 10.879</w:t>
      </w:r>
      <w:r w:rsidRPr="00786854">
        <w:rPr>
          <w:rFonts w:ascii="Courier New" w:hAnsi="Courier New" w:cs="Courier New"/>
          <w:color w:val="FF0000"/>
          <w:szCs w:val="22"/>
        </w:rPr>
        <w:t xml:space="preserve">, de </w:t>
      </w:r>
      <w:r>
        <w:rPr>
          <w:rFonts w:ascii="Courier New" w:hAnsi="Courier New" w:cs="Courier New"/>
          <w:color w:val="FF0000"/>
          <w:szCs w:val="22"/>
        </w:rPr>
        <w:t>18/04/2007</w:t>
      </w:r>
      <w:r w:rsidRPr="00786854">
        <w:rPr>
          <w:rFonts w:ascii="Courier New" w:hAnsi="Courier New" w:cs="Courier New"/>
          <w:color w:val="FF0000"/>
          <w:szCs w:val="22"/>
        </w:rPr>
        <w:t>.</w:t>
      </w:r>
    </w:p>
    <w:p w:rsidR="001C56A2" w:rsidRDefault="001C56A2">
      <w:bookmarkStart w:id="0" w:name="_GoBack"/>
      <w:bookmarkEnd w:id="0"/>
    </w:p>
    <w:sectPr w:rsidR="001C56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E55"/>
    <w:rsid w:val="001C56A2"/>
    <w:rsid w:val="00EB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E55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B3E55"/>
    <w:pPr>
      <w:ind w:left="360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B3E55"/>
    <w:rPr>
      <w:rFonts w:ascii="Arial" w:eastAsia="Times New Roman" w:hAnsi="Arial" w:cs="Times New Roman"/>
      <w:sz w:val="24"/>
      <w:szCs w:val="20"/>
      <w:lang w:eastAsia="pt-BR"/>
    </w:rPr>
  </w:style>
  <w:style w:type="character" w:styleId="Forte">
    <w:name w:val="Strong"/>
    <w:basedOn w:val="Fontepargpadro"/>
    <w:qFormat/>
    <w:rsid w:val="00EB3E55"/>
    <w:rPr>
      <w:b/>
      <w:bCs/>
    </w:rPr>
  </w:style>
  <w:style w:type="paragraph" w:styleId="NormalWeb">
    <w:name w:val="Normal (Web)"/>
    <w:basedOn w:val="Normal"/>
    <w:rsid w:val="00EB3E5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BodyText2">
    <w:name w:val="Body Text 2"/>
    <w:basedOn w:val="Normal"/>
    <w:rsid w:val="00EB3E55"/>
    <w:pPr>
      <w:overflowPunct w:val="0"/>
      <w:autoSpaceDE w:val="0"/>
      <w:autoSpaceDN w:val="0"/>
      <w:adjustRightInd w:val="0"/>
      <w:spacing w:before="0" w:after="0"/>
      <w:ind w:firstLine="1985"/>
      <w:textAlignment w:val="baseline"/>
    </w:pPr>
    <w:rPr>
      <w:spacing w:val="20"/>
      <w:sz w:val="28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E55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B3E55"/>
    <w:pPr>
      <w:ind w:left="360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B3E55"/>
    <w:rPr>
      <w:rFonts w:ascii="Arial" w:eastAsia="Times New Roman" w:hAnsi="Arial" w:cs="Times New Roman"/>
      <w:sz w:val="24"/>
      <w:szCs w:val="20"/>
      <w:lang w:eastAsia="pt-BR"/>
    </w:rPr>
  </w:style>
  <w:style w:type="character" w:styleId="Forte">
    <w:name w:val="Strong"/>
    <w:basedOn w:val="Fontepargpadro"/>
    <w:qFormat/>
    <w:rsid w:val="00EB3E55"/>
    <w:rPr>
      <w:b/>
      <w:bCs/>
    </w:rPr>
  </w:style>
  <w:style w:type="paragraph" w:styleId="NormalWeb">
    <w:name w:val="Normal (Web)"/>
    <w:basedOn w:val="Normal"/>
    <w:rsid w:val="00EB3E5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BodyText2">
    <w:name w:val="Body Text 2"/>
    <w:basedOn w:val="Normal"/>
    <w:rsid w:val="00EB3E55"/>
    <w:pPr>
      <w:overflowPunct w:val="0"/>
      <w:autoSpaceDE w:val="0"/>
      <w:autoSpaceDN w:val="0"/>
      <w:adjustRightInd w:val="0"/>
      <w:spacing w:before="0" w:after="0"/>
      <w:ind w:firstLine="1985"/>
      <w:textAlignment w:val="baseline"/>
    </w:pPr>
    <w:rPr>
      <w:spacing w:val="20"/>
      <w:sz w:val="2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2100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2020-02-10T14:42:00Z</dcterms:created>
  <dcterms:modified xsi:type="dcterms:W3CDTF">2020-02-10T14:43:00Z</dcterms:modified>
</cp:coreProperties>
</file>