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8E" w:rsidRPr="00786854" w:rsidRDefault="002C528E" w:rsidP="002C528E">
      <w:pPr>
        <w:spacing w:before="0" w:after="0" w:line="360" w:lineRule="auto"/>
        <w:rPr>
          <w:rFonts w:ascii="Courier New" w:hAnsi="Courier New" w:cs="Courier New"/>
          <w:szCs w:val="22"/>
        </w:rPr>
      </w:pPr>
      <w:r w:rsidRPr="00786854">
        <w:rPr>
          <w:rStyle w:val="Forte"/>
          <w:rFonts w:ascii="Courier New" w:hAnsi="Courier New" w:cs="Courier New"/>
          <w:szCs w:val="22"/>
        </w:rPr>
        <w:t>DECRETO N</w:t>
      </w:r>
      <w:r w:rsidRPr="00786854">
        <w:rPr>
          <w:rStyle w:val="Forte"/>
          <w:rFonts w:ascii="Courier New" w:hAnsi="Courier New" w:cs="Courier New"/>
          <w:szCs w:val="22"/>
          <w:u w:val="single"/>
          <w:vertAlign w:val="superscript"/>
        </w:rPr>
        <w:t>o</w:t>
      </w:r>
      <w:r>
        <w:rPr>
          <w:rStyle w:val="Forte"/>
          <w:rFonts w:ascii="Courier New" w:hAnsi="Courier New" w:cs="Courier New"/>
          <w:szCs w:val="22"/>
        </w:rPr>
        <w:t xml:space="preserve"> 52.931</w:t>
      </w:r>
      <w:r w:rsidRPr="00786854">
        <w:rPr>
          <w:rStyle w:val="Forte"/>
          <w:rFonts w:ascii="Courier New" w:hAnsi="Courier New" w:cs="Courier New"/>
          <w:szCs w:val="22"/>
        </w:rPr>
        <w:t xml:space="preserve">, DE </w:t>
      </w:r>
      <w:r>
        <w:rPr>
          <w:rStyle w:val="Forte"/>
          <w:rFonts w:ascii="Courier New" w:hAnsi="Courier New" w:cs="Courier New"/>
          <w:szCs w:val="22"/>
        </w:rPr>
        <w:t xml:space="preserve">18 </w:t>
      </w:r>
      <w:r w:rsidRPr="00786854">
        <w:rPr>
          <w:rStyle w:val="Forte"/>
          <w:rFonts w:ascii="Courier New" w:hAnsi="Courier New" w:cs="Courier New"/>
          <w:szCs w:val="22"/>
        </w:rPr>
        <w:t xml:space="preserve">DE </w:t>
      </w:r>
      <w:r>
        <w:rPr>
          <w:rStyle w:val="Forte"/>
          <w:rFonts w:ascii="Courier New" w:hAnsi="Courier New" w:cs="Courier New"/>
          <w:szCs w:val="22"/>
        </w:rPr>
        <w:t xml:space="preserve">ABRIL </w:t>
      </w:r>
      <w:r w:rsidRPr="00786854">
        <w:rPr>
          <w:rStyle w:val="Forte"/>
          <w:rFonts w:ascii="Courier New" w:hAnsi="Courier New" w:cs="Courier New"/>
          <w:szCs w:val="22"/>
        </w:rPr>
        <w:t>DE 2007.</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pStyle w:val="Recuodecorpodetexto2"/>
        <w:spacing w:before="0" w:after="0" w:line="360" w:lineRule="auto"/>
        <w:ind w:left="3969" w:firstLine="0"/>
        <w:rPr>
          <w:rFonts w:ascii="Courier New" w:hAnsi="Courier New" w:cs="Courier New"/>
          <w:sz w:val="22"/>
          <w:szCs w:val="22"/>
        </w:rPr>
      </w:pPr>
      <w:r w:rsidRPr="00786854">
        <w:rPr>
          <w:rFonts w:ascii="Courier New" w:hAnsi="Courier New" w:cs="Courier New"/>
          <w:sz w:val="22"/>
          <w:szCs w:val="22"/>
        </w:rPr>
        <w:t>Regulamenta o Cadastro de Consultores Ambientais da Secretaria de Meio Ambiente do Município de Belém.</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 xml:space="preserve">O PREFEITO MUNICIPAL DE BELÉM, DO ESTADO DO PARÁ, no uso de suas atribuições legais; </w:t>
      </w:r>
      <w:proofErr w:type="gramStart"/>
      <w:r w:rsidRPr="00786854">
        <w:rPr>
          <w:rFonts w:ascii="Courier New" w:hAnsi="Courier New" w:cs="Courier New"/>
          <w:szCs w:val="22"/>
        </w:rPr>
        <w:t>e</w:t>
      </w:r>
      <w:proofErr w:type="gramEnd"/>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 xml:space="preserve"> </w:t>
      </w: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CONSIDERANDO o disposto no art. 34, da Lei n</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8.489, de 29 de dezembro de 2005. </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b/>
          <w:szCs w:val="22"/>
          <w:u w:val="single"/>
        </w:rPr>
      </w:pPr>
      <w:r w:rsidRPr="00786854">
        <w:rPr>
          <w:rFonts w:ascii="Courier New" w:hAnsi="Courier New" w:cs="Courier New"/>
          <w:b/>
          <w:szCs w:val="22"/>
          <w:u w:val="single"/>
        </w:rPr>
        <w:t xml:space="preserve">DECRETA: </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b/>
          <w:szCs w:val="22"/>
        </w:rPr>
      </w:pPr>
      <w:r w:rsidRPr="00786854">
        <w:rPr>
          <w:rStyle w:val="Forte"/>
          <w:rFonts w:ascii="Courier New" w:hAnsi="Courier New" w:cs="Courier New"/>
          <w:szCs w:val="22"/>
        </w:rPr>
        <w:t>Art. 1</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O Cadastro de Consultores Ambientais - CCAM tem por fim proceder ao registro obrigatório, de pessoas físicas ou jurídicas dedicadas à prestação de serviços de consultoria relativos às questões relativas ao meio ambiente</w:t>
      </w:r>
      <w:r w:rsidRPr="00786854">
        <w:rPr>
          <w:rFonts w:ascii="Courier New" w:hAnsi="Courier New" w:cs="Courier New"/>
          <w:b/>
          <w:szCs w:val="22"/>
        </w:rPr>
        <w:t>.</w:t>
      </w:r>
    </w:p>
    <w:p w:rsidR="002C528E" w:rsidRPr="00786854" w:rsidRDefault="002C528E" w:rsidP="002C528E">
      <w:pPr>
        <w:spacing w:before="0" w:after="0" w:line="360" w:lineRule="auto"/>
        <w:ind w:firstLine="708"/>
        <w:rPr>
          <w:rFonts w:ascii="Courier New" w:hAnsi="Courier New" w:cs="Courier New"/>
          <w:b/>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Parágrafo único.</w:t>
      </w:r>
      <w:r w:rsidRPr="00786854">
        <w:rPr>
          <w:rFonts w:ascii="Courier New" w:hAnsi="Courier New" w:cs="Courier New"/>
          <w:szCs w:val="22"/>
        </w:rPr>
        <w:t xml:space="preserve"> Incluem-se no Cadastro de que trata este artigo, a elaboração de projeto, fabricação, comercialização, instalação ou manutenção de equipamentos, destinados ao controle de atividades efetiva ou potencialmente poluidoras.</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2</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A inscrição no CCAM é requisito indispensável à prestação dos serviços de consultoria a que se refere o artigo anterior, quanto a atividades, obras e empreendimentos, sujeitos ao controle da Secretaria Municipal do Meio Ambiente de Belém – SEMMA.</w:t>
      </w:r>
    </w:p>
    <w:p w:rsidR="002C528E" w:rsidRPr="00786854" w:rsidRDefault="002C528E" w:rsidP="002C528E">
      <w:pPr>
        <w:spacing w:before="0" w:after="0" w:line="360" w:lineRule="auto"/>
        <w:ind w:firstLine="708"/>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ab/>
      </w:r>
      <w:r w:rsidRPr="00786854">
        <w:rPr>
          <w:rFonts w:ascii="Courier New" w:hAnsi="Courier New" w:cs="Courier New"/>
          <w:b/>
          <w:szCs w:val="22"/>
        </w:rPr>
        <w:t>Parágrafo único.</w:t>
      </w:r>
      <w:r w:rsidRPr="00786854">
        <w:rPr>
          <w:rFonts w:ascii="Courier New" w:hAnsi="Courier New" w:cs="Courier New"/>
          <w:szCs w:val="22"/>
        </w:rPr>
        <w:t xml:space="preserve"> É exigência para inscrição no CCAM, a comprovação de vínculo de prestação de serviço. </w:t>
      </w: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 xml:space="preserve">  </w:t>
      </w:r>
      <w:r w:rsidRPr="00786854">
        <w:rPr>
          <w:rFonts w:ascii="Courier New" w:hAnsi="Courier New" w:cs="Courier New"/>
          <w:szCs w:val="22"/>
        </w:rPr>
        <w:tab/>
      </w:r>
    </w:p>
    <w:p w:rsidR="002C528E" w:rsidRPr="00786854" w:rsidRDefault="002C528E" w:rsidP="002C528E">
      <w:pPr>
        <w:spacing w:before="0" w:after="0" w:line="360" w:lineRule="auto"/>
        <w:ind w:firstLine="709"/>
        <w:rPr>
          <w:rFonts w:ascii="Courier New" w:hAnsi="Courier New" w:cs="Courier New"/>
          <w:szCs w:val="22"/>
        </w:rPr>
      </w:pPr>
      <w:r w:rsidRPr="00786854">
        <w:rPr>
          <w:rStyle w:val="Forte"/>
          <w:rFonts w:ascii="Courier New" w:hAnsi="Courier New" w:cs="Courier New"/>
          <w:szCs w:val="22"/>
        </w:rPr>
        <w:t>Art. 3</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O prazo de validade do registro no CCAM é de </w:t>
      </w:r>
      <w:proofErr w:type="gramStart"/>
      <w:r w:rsidRPr="00786854">
        <w:rPr>
          <w:rFonts w:ascii="Courier New" w:hAnsi="Courier New" w:cs="Courier New"/>
          <w:szCs w:val="22"/>
        </w:rPr>
        <w:t>2</w:t>
      </w:r>
      <w:proofErr w:type="gramEnd"/>
      <w:r w:rsidRPr="00786854">
        <w:rPr>
          <w:rFonts w:ascii="Courier New" w:hAnsi="Courier New" w:cs="Courier New"/>
          <w:szCs w:val="22"/>
        </w:rPr>
        <w:t xml:space="preserve"> (dois) anos, cabendo ao cadastrado a iniciativa do pedido de renovação. </w:t>
      </w: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ab/>
      </w:r>
      <w:r w:rsidRPr="00786854">
        <w:rPr>
          <w:rStyle w:val="Forte"/>
          <w:rFonts w:ascii="Courier New" w:hAnsi="Courier New" w:cs="Courier New"/>
          <w:szCs w:val="22"/>
        </w:rPr>
        <w:t>Art. 4</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O registro no CCAM é isento de quaisquer ônus para o interessado.</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5</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 xml:space="preserve">O Cadastro será implantado pela Secretaria Municipal de Meio Ambiente – SEMMA e mantido em seu banco de dados. </w:t>
      </w:r>
    </w:p>
    <w:p w:rsidR="002C528E" w:rsidRPr="00786854" w:rsidRDefault="002C528E" w:rsidP="002C528E">
      <w:pPr>
        <w:spacing w:before="0" w:after="0" w:line="360" w:lineRule="auto"/>
        <w:ind w:firstLine="708"/>
        <w:rPr>
          <w:rStyle w:val="Forte"/>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6</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As pessoas físicas e jurídicas regularmente registradas no CCAM, por ocasião da solicitação da renovação da Licença de Operação de competência da SEMMA, ficam obrigadas a apresentar, nos prazos por esta estabelecidos, laudos técnicos demonstrando a situação em que se encontra a atividade, a obra ou o empreendimento licenciado.</w:t>
      </w: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 xml:space="preserve">  </w:t>
      </w: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Art. 7º</w:t>
      </w:r>
      <w:r w:rsidRPr="00786854">
        <w:rPr>
          <w:rFonts w:ascii="Courier New" w:hAnsi="Courier New" w:cs="Courier New"/>
          <w:szCs w:val="22"/>
        </w:rPr>
        <w:t xml:space="preserve"> As pessoas físicas e jurídicas, sujeitas ao cadastramento ficam obrigadas a comunicar, de imediato a SEMMA, para fins de atualização cadastral, qualquer alteração ocorrida nos dados de inscrição da pessoa física ou jurídica, seu contratante, bem como em relação ao vínculo jurídico da sua prestação de serviços. </w:t>
      </w:r>
    </w:p>
    <w:p w:rsidR="002C528E" w:rsidRPr="00786854" w:rsidRDefault="002C528E" w:rsidP="002C528E">
      <w:pPr>
        <w:spacing w:before="0" w:after="0" w:line="360" w:lineRule="auto"/>
        <w:ind w:firstLine="708"/>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Parágrafo único.</w:t>
      </w:r>
      <w:r w:rsidRPr="00786854">
        <w:rPr>
          <w:rFonts w:ascii="Courier New" w:hAnsi="Courier New" w:cs="Courier New"/>
          <w:szCs w:val="22"/>
        </w:rPr>
        <w:t xml:space="preserve"> O cadastrado deverá comunicar formalmente á SEMMA, a ruptura de sua prestação de serviços em relação à atividade, obra ou empreendimento objeto de regularização.</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pStyle w:val="Corpodetexto"/>
        <w:spacing w:before="0" w:after="0" w:line="360" w:lineRule="auto"/>
        <w:ind w:firstLine="708"/>
        <w:jc w:val="both"/>
        <w:rPr>
          <w:rFonts w:ascii="Courier New" w:hAnsi="Courier New" w:cs="Courier New"/>
          <w:sz w:val="22"/>
          <w:szCs w:val="22"/>
        </w:rPr>
      </w:pPr>
      <w:r w:rsidRPr="00786854">
        <w:rPr>
          <w:rStyle w:val="Forte"/>
          <w:rFonts w:ascii="Courier New" w:hAnsi="Courier New" w:cs="Courier New"/>
          <w:sz w:val="22"/>
          <w:szCs w:val="22"/>
        </w:rPr>
        <w:t>Art. 8</w:t>
      </w:r>
      <w:r w:rsidRPr="00786854">
        <w:rPr>
          <w:rStyle w:val="Forte"/>
          <w:rFonts w:ascii="Courier New" w:hAnsi="Courier New" w:cs="Courier New"/>
          <w:sz w:val="22"/>
          <w:szCs w:val="22"/>
          <w:u w:val="single"/>
          <w:vertAlign w:val="superscript"/>
        </w:rPr>
        <w:t>o</w:t>
      </w:r>
      <w:r w:rsidRPr="00786854">
        <w:rPr>
          <w:rStyle w:val="Forte"/>
          <w:rFonts w:ascii="Courier New" w:hAnsi="Courier New" w:cs="Courier New"/>
          <w:sz w:val="22"/>
          <w:szCs w:val="22"/>
        </w:rPr>
        <w:t xml:space="preserve"> </w:t>
      </w:r>
      <w:r w:rsidRPr="00786854">
        <w:rPr>
          <w:rFonts w:ascii="Courier New" w:hAnsi="Courier New" w:cs="Courier New"/>
          <w:sz w:val="22"/>
          <w:szCs w:val="22"/>
        </w:rPr>
        <w:t>Os cadastrados no CCAM e as pessoas físicas e jurídicas para as quais prestam serviços</w:t>
      </w:r>
      <w:proofErr w:type="gramStart"/>
      <w:r w:rsidRPr="00786854">
        <w:rPr>
          <w:rFonts w:ascii="Courier New" w:hAnsi="Courier New" w:cs="Courier New"/>
          <w:sz w:val="22"/>
          <w:szCs w:val="22"/>
        </w:rPr>
        <w:t>, são</w:t>
      </w:r>
      <w:proofErr w:type="gramEnd"/>
      <w:r w:rsidRPr="00786854">
        <w:rPr>
          <w:rFonts w:ascii="Courier New" w:hAnsi="Courier New" w:cs="Courier New"/>
          <w:sz w:val="22"/>
          <w:szCs w:val="22"/>
        </w:rPr>
        <w:t xml:space="preserve"> responsáveis, administrativa, civil e criminalmente, de forma solidária pela veracidade das informações prestadas. </w:t>
      </w:r>
    </w:p>
    <w:p w:rsidR="002C528E" w:rsidRPr="00786854" w:rsidRDefault="002C528E" w:rsidP="002C528E">
      <w:pPr>
        <w:spacing w:before="0" w:after="0" w:line="360" w:lineRule="auto"/>
        <w:ind w:firstLine="1134"/>
        <w:rPr>
          <w:rFonts w:ascii="Courier New" w:hAnsi="Courier New" w:cs="Courier New"/>
          <w:b/>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Style w:val="Forte"/>
          <w:rFonts w:ascii="Courier New" w:hAnsi="Courier New" w:cs="Courier New"/>
          <w:szCs w:val="22"/>
        </w:rPr>
        <w:t>Art. 9</w:t>
      </w:r>
      <w:r w:rsidRPr="00786854">
        <w:rPr>
          <w:rStyle w:val="Forte"/>
          <w:rFonts w:ascii="Courier New" w:hAnsi="Courier New" w:cs="Courier New"/>
          <w:szCs w:val="22"/>
          <w:u w:val="single"/>
          <w:vertAlign w:val="superscript"/>
        </w:rPr>
        <w:t>o</w:t>
      </w:r>
      <w:r w:rsidRPr="00786854">
        <w:rPr>
          <w:rStyle w:val="Forte"/>
          <w:rFonts w:ascii="Courier New" w:hAnsi="Courier New" w:cs="Courier New"/>
          <w:szCs w:val="22"/>
        </w:rPr>
        <w:t xml:space="preserve"> </w:t>
      </w:r>
      <w:r w:rsidRPr="00786854">
        <w:rPr>
          <w:rFonts w:ascii="Courier New" w:hAnsi="Courier New" w:cs="Courier New"/>
          <w:szCs w:val="22"/>
        </w:rPr>
        <w:t>As pessoas físicas ou jurídicas regularmente registradas no Cadastro de que trata este Decreto terão seus registros suspensos nos seguintes casos:</w:t>
      </w: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I – prestação de informação falsa ou enganosa;</w:t>
      </w: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lastRenderedPageBreak/>
        <w:t>II – omissão da verdade;</w:t>
      </w: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 xml:space="preserve">III – sonegação de informação ou dados técnicos de acompanhamento de projetos dentro dos prazos estabelecidos. </w:t>
      </w:r>
    </w:p>
    <w:p w:rsidR="002C528E" w:rsidRDefault="002C528E" w:rsidP="002C528E">
      <w:pPr>
        <w:spacing w:before="0" w:after="0" w:line="360" w:lineRule="auto"/>
        <w:ind w:firstLine="708"/>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1</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Da decisão que suspender o registro cabe recurso no prazo máximo de 30 (trinta) dias, ao Conselho Municipal de Meio Ambiente – CONSEMMA.</w:t>
      </w:r>
    </w:p>
    <w:p w:rsidR="002C528E" w:rsidRPr="00786854" w:rsidRDefault="002C528E" w:rsidP="002C528E">
      <w:pPr>
        <w:spacing w:before="0" w:after="0" w:line="360" w:lineRule="auto"/>
        <w:ind w:firstLine="708"/>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 2</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Mantida a decisão de suspensão do registro, a SEMMA, oficiará ao Ministério Público Estadual, para a adoção das providências no âmbito de sua competência e representará junto ao Conselho Regional ao qual o profissional esteja registrado, visando </w:t>
      </w:r>
      <w:proofErr w:type="gramStart"/>
      <w:r w:rsidRPr="00786854">
        <w:rPr>
          <w:rFonts w:ascii="Courier New" w:hAnsi="Courier New" w:cs="Courier New"/>
          <w:szCs w:val="22"/>
        </w:rPr>
        <w:t>a</w:t>
      </w:r>
      <w:proofErr w:type="gramEnd"/>
      <w:r w:rsidRPr="00786854">
        <w:rPr>
          <w:rFonts w:ascii="Courier New" w:hAnsi="Courier New" w:cs="Courier New"/>
          <w:szCs w:val="22"/>
        </w:rPr>
        <w:t xml:space="preserve"> apuração de responsabilidades.</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Art. 10.</w:t>
      </w:r>
      <w:r w:rsidRPr="00786854">
        <w:rPr>
          <w:rFonts w:ascii="Courier New" w:hAnsi="Courier New" w:cs="Courier New"/>
          <w:szCs w:val="22"/>
        </w:rPr>
        <w:t xml:space="preserve"> Quando da efetivação da inscrição, a pessoa física ou jurídica receberá o Certificado de Inscrição Cadastral.</w:t>
      </w:r>
    </w:p>
    <w:p w:rsidR="002C528E" w:rsidRPr="00786854" w:rsidRDefault="002C528E" w:rsidP="002C528E">
      <w:pPr>
        <w:spacing w:before="0" w:after="0" w:line="360" w:lineRule="auto"/>
        <w:ind w:firstLine="708"/>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Parágrafo único.</w:t>
      </w:r>
      <w:r w:rsidRPr="00786854">
        <w:rPr>
          <w:rFonts w:ascii="Courier New" w:hAnsi="Courier New" w:cs="Courier New"/>
          <w:szCs w:val="22"/>
        </w:rPr>
        <w:t xml:space="preserve"> O Certificado de Inscrição Cadastral deverá ser apresentado á fiscalização da SEMMA ou aos órgãos credenciados, quando for solicitado.</w:t>
      </w:r>
    </w:p>
    <w:p w:rsidR="002C528E" w:rsidRPr="00786854" w:rsidRDefault="002C528E" w:rsidP="002C528E">
      <w:pPr>
        <w:spacing w:before="0" w:after="0" w:line="360" w:lineRule="auto"/>
        <w:ind w:firstLine="708"/>
        <w:rPr>
          <w:rFonts w:ascii="Courier New" w:hAnsi="Courier New" w:cs="Courier New"/>
          <w:b/>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Art. 11.</w:t>
      </w:r>
      <w:r w:rsidRPr="00786854">
        <w:rPr>
          <w:rFonts w:ascii="Courier New" w:hAnsi="Courier New" w:cs="Courier New"/>
          <w:szCs w:val="22"/>
        </w:rPr>
        <w:t xml:space="preserve"> O Certificado de registro no Cadastro de que trata este Decreto, não implica, por parte da SEMMA e perante terceiros, em certificação de qualidade, nem juízo de valor de qualquer espécie. </w:t>
      </w:r>
    </w:p>
    <w:p w:rsidR="002C528E" w:rsidRPr="00786854" w:rsidRDefault="002C528E" w:rsidP="002C528E">
      <w:pPr>
        <w:spacing w:before="0" w:after="0" w:line="360" w:lineRule="auto"/>
        <w:ind w:firstLine="708"/>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Art. 12.</w:t>
      </w:r>
      <w:r w:rsidRPr="00786854">
        <w:rPr>
          <w:rFonts w:ascii="Courier New" w:hAnsi="Courier New" w:cs="Courier New"/>
          <w:szCs w:val="22"/>
        </w:rPr>
        <w:t xml:space="preserve"> Ficam aprovados os modelos do Cadastro e do Certificado de Cadastro de Consultores Ambientais que acompanham este Decreto e dele passam a fazer parte integrante.</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Art. 13.</w:t>
      </w:r>
      <w:r w:rsidRPr="00786854">
        <w:rPr>
          <w:rFonts w:ascii="Courier New" w:hAnsi="Courier New" w:cs="Courier New"/>
          <w:szCs w:val="22"/>
        </w:rPr>
        <w:t xml:space="preserve"> As pessoas físicas e jurídicas sujeitas ao CCAM</w:t>
      </w:r>
      <w:proofErr w:type="gramStart"/>
      <w:r w:rsidRPr="00786854">
        <w:rPr>
          <w:rFonts w:ascii="Courier New" w:hAnsi="Courier New" w:cs="Courier New"/>
          <w:szCs w:val="22"/>
        </w:rPr>
        <w:t>, terão</w:t>
      </w:r>
      <w:proofErr w:type="gramEnd"/>
      <w:r w:rsidRPr="00786854">
        <w:rPr>
          <w:rFonts w:ascii="Courier New" w:hAnsi="Courier New" w:cs="Courier New"/>
          <w:szCs w:val="22"/>
        </w:rPr>
        <w:t xml:space="preserve"> o prazo de 180 (cento e oitenta) dias, contados da data de publicação deste Decreto, para efetuar o respectivo cadastramento.</w:t>
      </w:r>
    </w:p>
    <w:p w:rsidR="002C528E" w:rsidRPr="00786854" w:rsidRDefault="002C528E" w:rsidP="002C528E">
      <w:pPr>
        <w:spacing w:before="0" w:after="0" w:line="360" w:lineRule="auto"/>
        <w:ind w:firstLine="708"/>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Parágrafo único.</w:t>
      </w:r>
      <w:r w:rsidRPr="00786854">
        <w:rPr>
          <w:rFonts w:ascii="Courier New" w:hAnsi="Courier New" w:cs="Courier New"/>
          <w:szCs w:val="22"/>
        </w:rPr>
        <w:t xml:space="preserve"> É defeso ao não cadastrado atuar junto á SEMMA. </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b/>
          <w:szCs w:val="22"/>
        </w:rPr>
        <w:t>Art. 14.</w:t>
      </w:r>
      <w:r w:rsidRPr="00786854">
        <w:rPr>
          <w:rFonts w:ascii="Courier New" w:hAnsi="Courier New" w:cs="Courier New"/>
          <w:szCs w:val="22"/>
        </w:rPr>
        <w:t xml:space="preserve"> Este Decreto entra em vigor na data de sua publicação. </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Style w:val="Forte"/>
          <w:rFonts w:ascii="Courier New" w:hAnsi="Courier New" w:cs="Courier New"/>
          <w:szCs w:val="22"/>
        </w:rPr>
        <w:t>GABINETE DO PREFEITO MUNICIPAL DE BELÉM,</w:t>
      </w:r>
      <w:r>
        <w:rPr>
          <w:rStyle w:val="Forte"/>
          <w:rFonts w:ascii="Courier New" w:hAnsi="Courier New" w:cs="Courier New"/>
          <w:szCs w:val="22"/>
        </w:rPr>
        <w:t xml:space="preserve"> 18 </w:t>
      </w:r>
      <w:r w:rsidRPr="00786854">
        <w:rPr>
          <w:rFonts w:ascii="Courier New" w:hAnsi="Courier New" w:cs="Courier New"/>
          <w:szCs w:val="22"/>
        </w:rPr>
        <w:t xml:space="preserve">de </w:t>
      </w:r>
      <w:r>
        <w:rPr>
          <w:rFonts w:ascii="Courier New" w:hAnsi="Courier New" w:cs="Courier New"/>
          <w:szCs w:val="22"/>
        </w:rPr>
        <w:t>BRIL d</w:t>
      </w:r>
      <w:r w:rsidRPr="00786854">
        <w:rPr>
          <w:rFonts w:ascii="Courier New" w:hAnsi="Courier New" w:cs="Courier New"/>
          <w:szCs w:val="22"/>
        </w:rPr>
        <w:t>e 2007. </w:t>
      </w:r>
    </w:p>
    <w:p w:rsidR="002C528E" w:rsidRDefault="002C528E" w:rsidP="002C528E">
      <w:pPr>
        <w:spacing w:before="0" w:after="0" w:line="360" w:lineRule="auto"/>
        <w:jc w:val="center"/>
        <w:rPr>
          <w:rFonts w:ascii="Courier New" w:hAnsi="Courier New" w:cs="Courier New"/>
          <w:b/>
          <w:spacing w:val="-20"/>
          <w:szCs w:val="22"/>
        </w:rPr>
      </w:pPr>
    </w:p>
    <w:p w:rsidR="002C528E" w:rsidRPr="00786854" w:rsidRDefault="002C528E" w:rsidP="002C528E">
      <w:pPr>
        <w:spacing w:before="0" w:after="0" w:line="360" w:lineRule="auto"/>
        <w:jc w:val="center"/>
        <w:rPr>
          <w:rFonts w:ascii="Courier New" w:hAnsi="Courier New" w:cs="Courier New"/>
          <w:b/>
          <w:spacing w:val="-20"/>
          <w:szCs w:val="22"/>
        </w:rPr>
      </w:pPr>
      <w:r w:rsidRPr="00786854">
        <w:rPr>
          <w:rFonts w:ascii="Courier New" w:hAnsi="Courier New" w:cs="Courier New"/>
          <w:b/>
          <w:spacing w:val="-20"/>
          <w:szCs w:val="22"/>
        </w:rPr>
        <w:t>Duciomar Gomes da Costa</w:t>
      </w:r>
    </w:p>
    <w:p w:rsidR="002C528E" w:rsidRPr="00786854" w:rsidRDefault="002C528E" w:rsidP="002C528E">
      <w:pPr>
        <w:spacing w:before="0" w:after="0" w:line="360" w:lineRule="auto"/>
        <w:jc w:val="center"/>
        <w:rPr>
          <w:rFonts w:ascii="Courier New" w:hAnsi="Courier New" w:cs="Courier New"/>
          <w:szCs w:val="22"/>
        </w:rPr>
      </w:pPr>
      <w:r w:rsidRPr="00786854">
        <w:rPr>
          <w:rFonts w:ascii="Courier New" w:hAnsi="Courier New" w:cs="Courier New"/>
          <w:spacing w:val="-20"/>
          <w:szCs w:val="22"/>
        </w:rPr>
        <w:t>Prefeito Municipal de Belém</w:t>
      </w:r>
    </w:p>
    <w:p w:rsidR="002C528E" w:rsidRPr="00786854" w:rsidRDefault="002C528E" w:rsidP="002C528E">
      <w:pPr>
        <w:spacing w:before="0" w:after="0" w:line="360" w:lineRule="auto"/>
        <w:rPr>
          <w:rFonts w:ascii="Courier New" w:hAnsi="Courier New" w:cs="Courier New"/>
          <w:color w:val="FF0000"/>
          <w:szCs w:val="22"/>
        </w:rPr>
      </w:pPr>
      <w:r w:rsidRPr="00786854">
        <w:rPr>
          <w:rFonts w:ascii="Courier New" w:hAnsi="Courier New" w:cs="Courier New"/>
          <w:color w:val="FF0000"/>
          <w:szCs w:val="22"/>
        </w:rPr>
        <w:t>Publicad</w:t>
      </w:r>
      <w:r>
        <w:rPr>
          <w:rFonts w:ascii="Courier New" w:hAnsi="Courier New" w:cs="Courier New"/>
          <w:color w:val="FF0000"/>
          <w:szCs w:val="22"/>
        </w:rPr>
        <w:t>o</w:t>
      </w:r>
      <w:r w:rsidRPr="00786854">
        <w:rPr>
          <w:rFonts w:ascii="Courier New" w:hAnsi="Courier New" w:cs="Courier New"/>
          <w:color w:val="FF0000"/>
          <w:szCs w:val="22"/>
        </w:rPr>
        <w:t xml:space="preserve"> no DOM </w:t>
      </w:r>
      <w:proofErr w:type="gramStart"/>
      <w:r w:rsidRPr="00786854">
        <w:rPr>
          <w:rFonts w:ascii="Courier New" w:hAnsi="Courier New" w:cs="Courier New"/>
          <w:color w:val="FF0000"/>
          <w:szCs w:val="22"/>
        </w:rPr>
        <w:t>nº</w:t>
      </w:r>
      <w:r>
        <w:rPr>
          <w:rFonts w:ascii="Courier New" w:hAnsi="Courier New" w:cs="Courier New"/>
          <w:color w:val="FF0000"/>
          <w:szCs w:val="22"/>
        </w:rPr>
        <w:t>10.</w:t>
      </w:r>
      <w:proofErr w:type="gramEnd"/>
      <w:r>
        <w:rPr>
          <w:rFonts w:ascii="Courier New" w:hAnsi="Courier New" w:cs="Courier New"/>
          <w:color w:val="FF0000"/>
          <w:szCs w:val="22"/>
        </w:rPr>
        <w:t>898</w:t>
      </w:r>
      <w:r w:rsidRPr="00786854">
        <w:rPr>
          <w:rFonts w:ascii="Courier New" w:hAnsi="Courier New" w:cs="Courier New"/>
          <w:color w:val="FF0000"/>
          <w:szCs w:val="22"/>
        </w:rPr>
        <w:t xml:space="preserve">, de </w:t>
      </w:r>
      <w:r>
        <w:rPr>
          <w:rFonts w:ascii="Courier New" w:hAnsi="Courier New" w:cs="Courier New"/>
          <w:color w:val="FF0000"/>
          <w:szCs w:val="22"/>
        </w:rPr>
        <w:t>17</w:t>
      </w:r>
      <w:r w:rsidRPr="00786854">
        <w:rPr>
          <w:rFonts w:ascii="Courier New" w:hAnsi="Courier New" w:cs="Courier New"/>
          <w:color w:val="FF0000"/>
          <w:szCs w:val="22"/>
        </w:rPr>
        <w:t>/0</w:t>
      </w:r>
      <w:r>
        <w:rPr>
          <w:rFonts w:ascii="Courier New" w:hAnsi="Courier New" w:cs="Courier New"/>
          <w:color w:val="FF0000"/>
          <w:szCs w:val="22"/>
        </w:rPr>
        <w:t>5</w:t>
      </w:r>
      <w:r w:rsidRPr="00786854">
        <w:rPr>
          <w:rFonts w:ascii="Courier New" w:hAnsi="Courier New" w:cs="Courier New"/>
          <w:color w:val="FF0000"/>
          <w:szCs w:val="22"/>
        </w:rPr>
        <w:t>/</w:t>
      </w:r>
      <w:r>
        <w:rPr>
          <w:rFonts w:ascii="Courier New" w:hAnsi="Courier New" w:cs="Courier New"/>
          <w:color w:val="FF0000"/>
          <w:szCs w:val="22"/>
        </w:rPr>
        <w:t>2007</w:t>
      </w:r>
      <w:r w:rsidRPr="00786854">
        <w:rPr>
          <w:rFonts w:ascii="Courier New" w:hAnsi="Courier New" w:cs="Courier New"/>
          <w:color w:val="FF0000"/>
          <w:szCs w:val="22"/>
        </w:rPr>
        <w:t>.</w:t>
      </w: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lastRenderedPageBreak/>
        <w:t>CADASTRO DE CONSULTORES AMBIENTAIS - PESSOA FÍSICA, A QUE SE REFERE O ART. 12, DO DECRETO N</w:t>
      </w:r>
      <w:r w:rsidRPr="00786854">
        <w:rPr>
          <w:rStyle w:val="Forte"/>
          <w:rFonts w:ascii="Courier New" w:hAnsi="Courier New" w:cs="Courier New"/>
          <w:szCs w:val="22"/>
          <w:u w:val="single"/>
          <w:vertAlign w:val="superscript"/>
        </w:rPr>
        <w:t>o</w:t>
      </w:r>
      <w:r w:rsidRPr="00786854">
        <w:rPr>
          <w:rFonts w:ascii="Courier New" w:hAnsi="Courier New" w:cs="Courier New"/>
          <w:szCs w:val="22"/>
        </w:rPr>
        <w:t xml:space="preserve"> </w:t>
      </w:r>
      <w:r>
        <w:rPr>
          <w:rFonts w:ascii="Courier New" w:hAnsi="Courier New" w:cs="Courier New"/>
          <w:szCs w:val="22"/>
        </w:rPr>
        <w:t>52.931</w:t>
      </w:r>
      <w:r w:rsidRPr="00786854">
        <w:rPr>
          <w:rFonts w:ascii="Courier New" w:hAnsi="Courier New" w:cs="Courier New"/>
          <w:szCs w:val="22"/>
        </w:rPr>
        <w:t xml:space="preserve">, DE </w:t>
      </w:r>
      <w:r>
        <w:rPr>
          <w:rFonts w:ascii="Courier New" w:hAnsi="Courier New" w:cs="Courier New"/>
          <w:szCs w:val="22"/>
        </w:rPr>
        <w:t xml:space="preserve">18 </w:t>
      </w:r>
      <w:r w:rsidRPr="00786854">
        <w:rPr>
          <w:rFonts w:ascii="Courier New" w:hAnsi="Courier New" w:cs="Courier New"/>
          <w:szCs w:val="22"/>
        </w:rPr>
        <w:t>DE</w:t>
      </w:r>
      <w:r>
        <w:rPr>
          <w:rFonts w:ascii="Courier New" w:hAnsi="Courier New" w:cs="Courier New"/>
          <w:szCs w:val="22"/>
        </w:rPr>
        <w:t xml:space="preserve"> ABRIL </w:t>
      </w:r>
      <w:r w:rsidRPr="00786854">
        <w:rPr>
          <w:rFonts w:ascii="Courier New" w:hAnsi="Courier New" w:cs="Courier New"/>
          <w:szCs w:val="22"/>
        </w:rPr>
        <w:t>DE 2007.</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1. INFORMAÇÕES GERAIS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20"/>
      </w:tblGrid>
      <w:tr w:rsidR="002C528E" w:rsidRPr="00786854" w:rsidTr="00D943A9">
        <w:tblPrEx>
          <w:tblCellMar>
            <w:top w:w="0" w:type="dxa"/>
            <w:bottom w:w="0" w:type="dxa"/>
          </w:tblCellMar>
        </w:tblPrEx>
        <w:trPr>
          <w:trHeight w:val="337"/>
        </w:trPr>
        <w:tc>
          <w:tcPr>
            <w:tcW w:w="882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NOME:</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51"/>
      </w:tblGrid>
      <w:tr w:rsidR="002C528E" w:rsidRPr="00786854" w:rsidTr="00D943A9">
        <w:tblPrEx>
          <w:tblCellMar>
            <w:top w:w="0" w:type="dxa"/>
            <w:bottom w:w="0" w:type="dxa"/>
          </w:tblCellMar>
        </w:tblPrEx>
        <w:trPr>
          <w:trHeight w:val="617"/>
        </w:trPr>
        <w:tc>
          <w:tcPr>
            <w:tcW w:w="8851"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ENDEREÇO:</w:t>
            </w: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00"/>
        <w:gridCol w:w="3060"/>
        <w:gridCol w:w="3060"/>
      </w:tblGrid>
      <w:tr w:rsidR="002C528E" w:rsidRPr="00786854" w:rsidTr="00D943A9">
        <w:tblPrEx>
          <w:tblCellMar>
            <w:top w:w="0" w:type="dxa"/>
            <w:bottom w:w="0" w:type="dxa"/>
          </w:tblCellMar>
        </w:tblPrEx>
        <w:trPr>
          <w:trHeight w:val="337"/>
        </w:trPr>
        <w:tc>
          <w:tcPr>
            <w:tcW w:w="270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BAIRRO:</w:t>
            </w:r>
          </w:p>
        </w:tc>
        <w:tc>
          <w:tcPr>
            <w:tcW w:w="306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CIDADE:</w:t>
            </w:r>
          </w:p>
        </w:tc>
        <w:tc>
          <w:tcPr>
            <w:tcW w:w="306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CEP:</w:t>
            </w: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35"/>
        <w:gridCol w:w="4435"/>
      </w:tblGrid>
      <w:tr w:rsidR="002C528E" w:rsidRPr="00786854" w:rsidTr="00D943A9">
        <w:tblPrEx>
          <w:tblCellMar>
            <w:top w:w="0" w:type="dxa"/>
            <w:bottom w:w="0" w:type="dxa"/>
          </w:tblCellMar>
        </w:tblPrEx>
        <w:tc>
          <w:tcPr>
            <w:tcW w:w="4435"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TELEFONE:</w:t>
            </w:r>
          </w:p>
        </w:tc>
        <w:tc>
          <w:tcPr>
            <w:tcW w:w="4435"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E-MAIL:</w:t>
            </w: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5"/>
        <w:gridCol w:w="4485"/>
      </w:tblGrid>
      <w:tr w:rsidR="002C528E" w:rsidRPr="00786854" w:rsidTr="00D943A9">
        <w:tblPrEx>
          <w:tblCellMar>
            <w:top w:w="0" w:type="dxa"/>
            <w:bottom w:w="0" w:type="dxa"/>
          </w:tblCellMar>
        </w:tblPrEx>
        <w:trPr>
          <w:trHeight w:val="337"/>
        </w:trPr>
        <w:tc>
          <w:tcPr>
            <w:tcW w:w="4335" w:type="dxa"/>
          </w:tcPr>
          <w:p w:rsidR="002C528E" w:rsidRPr="00786854" w:rsidRDefault="002C528E" w:rsidP="00D943A9">
            <w:pPr>
              <w:spacing w:before="0" w:after="0" w:line="360" w:lineRule="auto"/>
              <w:rPr>
                <w:rFonts w:ascii="Courier New" w:hAnsi="Courier New" w:cs="Courier New"/>
                <w:szCs w:val="22"/>
                <w:lang w:val="en-US"/>
              </w:rPr>
            </w:pPr>
            <w:r w:rsidRPr="00786854">
              <w:rPr>
                <w:rFonts w:ascii="Courier New" w:hAnsi="Courier New" w:cs="Courier New"/>
                <w:szCs w:val="22"/>
                <w:lang w:val="en-US"/>
              </w:rPr>
              <w:t>RG:</w:t>
            </w:r>
          </w:p>
        </w:tc>
        <w:tc>
          <w:tcPr>
            <w:tcW w:w="4485" w:type="dxa"/>
          </w:tcPr>
          <w:p w:rsidR="002C528E" w:rsidRPr="00786854" w:rsidRDefault="002C528E" w:rsidP="00D943A9">
            <w:pPr>
              <w:spacing w:before="0" w:after="0" w:line="360" w:lineRule="auto"/>
              <w:rPr>
                <w:rFonts w:ascii="Courier New" w:hAnsi="Courier New" w:cs="Courier New"/>
                <w:szCs w:val="22"/>
                <w:lang w:val="en-US"/>
              </w:rPr>
            </w:pPr>
            <w:r w:rsidRPr="00786854">
              <w:rPr>
                <w:rFonts w:ascii="Courier New" w:hAnsi="Courier New" w:cs="Courier New"/>
                <w:szCs w:val="22"/>
                <w:lang w:val="en-US"/>
              </w:rPr>
              <w:t>C.P.F.:</w:t>
            </w:r>
          </w:p>
        </w:tc>
      </w:tr>
    </w:tbl>
    <w:p w:rsidR="002C528E" w:rsidRPr="00786854" w:rsidRDefault="002C528E" w:rsidP="002C528E">
      <w:pPr>
        <w:spacing w:before="0" w:after="0" w:line="360" w:lineRule="auto"/>
        <w:rPr>
          <w:rFonts w:ascii="Courier New" w:hAnsi="Courier New" w:cs="Courier New"/>
          <w:szCs w:val="22"/>
          <w:lang w:val="en-US"/>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2. FORMAÇÃO PROFISSIONAL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80"/>
        <w:gridCol w:w="3290"/>
      </w:tblGrid>
      <w:tr w:rsidR="002C528E" w:rsidRPr="00786854" w:rsidTr="00D943A9">
        <w:tblPrEx>
          <w:tblCellMar>
            <w:top w:w="0" w:type="dxa"/>
            <w:bottom w:w="0" w:type="dxa"/>
          </w:tblCellMar>
        </w:tblPrEx>
        <w:tc>
          <w:tcPr>
            <w:tcW w:w="558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PROFISSÃO:</w:t>
            </w:r>
          </w:p>
        </w:tc>
        <w:tc>
          <w:tcPr>
            <w:tcW w:w="329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REGISTRO NO CONSELHO:</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70"/>
      </w:tblGrid>
      <w:tr w:rsidR="002C528E" w:rsidRPr="00786854" w:rsidTr="00D943A9">
        <w:tblPrEx>
          <w:tblCellMar>
            <w:top w:w="0" w:type="dxa"/>
            <w:bottom w:w="0" w:type="dxa"/>
          </w:tblCellMar>
        </w:tblPrEx>
        <w:tc>
          <w:tcPr>
            <w:tcW w:w="887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ÁREAS DE ATUAÇÃO:</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70"/>
      </w:tblGrid>
      <w:tr w:rsidR="002C528E" w:rsidRPr="00786854" w:rsidTr="00D943A9">
        <w:tblPrEx>
          <w:tblCellMar>
            <w:top w:w="0" w:type="dxa"/>
            <w:bottom w:w="0" w:type="dxa"/>
          </w:tblCellMar>
        </w:tblPrEx>
        <w:tc>
          <w:tcPr>
            <w:tcW w:w="887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OUTROS CURSOS:</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70"/>
      </w:tblGrid>
      <w:tr w:rsidR="002C528E" w:rsidRPr="00786854" w:rsidTr="00D943A9">
        <w:tblPrEx>
          <w:tblCellMar>
            <w:top w:w="0" w:type="dxa"/>
            <w:bottom w:w="0" w:type="dxa"/>
          </w:tblCellMar>
        </w:tblPrEx>
        <w:tc>
          <w:tcPr>
            <w:tcW w:w="887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EXPERIÊNCIA EM MEIO AMBIENTE:</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jc w:val="right"/>
        <w:rPr>
          <w:rFonts w:ascii="Courier New" w:hAnsi="Courier New" w:cs="Courier New"/>
          <w:szCs w:val="22"/>
        </w:rPr>
      </w:pPr>
    </w:p>
    <w:p w:rsidR="002C528E" w:rsidRPr="00786854" w:rsidRDefault="002C528E" w:rsidP="002C528E">
      <w:pPr>
        <w:spacing w:before="0" w:after="0" w:line="360" w:lineRule="auto"/>
        <w:jc w:val="center"/>
        <w:rPr>
          <w:rFonts w:ascii="Courier New" w:hAnsi="Courier New" w:cs="Courier New"/>
          <w:szCs w:val="22"/>
        </w:rPr>
      </w:pPr>
      <w:r w:rsidRPr="00786854">
        <w:rPr>
          <w:rFonts w:ascii="Courier New" w:hAnsi="Courier New" w:cs="Courier New"/>
          <w:szCs w:val="22"/>
        </w:rPr>
        <w:t xml:space="preserve">Belém,      </w:t>
      </w:r>
      <w:proofErr w:type="gramStart"/>
      <w:r w:rsidRPr="00786854">
        <w:rPr>
          <w:rFonts w:ascii="Courier New" w:hAnsi="Courier New" w:cs="Courier New"/>
          <w:szCs w:val="22"/>
        </w:rPr>
        <w:t xml:space="preserve">de                   </w:t>
      </w:r>
      <w:proofErr w:type="spellStart"/>
      <w:r w:rsidRPr="00786854">
        <w:rPr>
          <w:rFonts w:ascii="Courier New" w:hAnsi="Courier New" w:cs="Courier New"/>
          <w:szCs w:val="22"/>
        </w:rPr>
        <w:t>de</w:t>
      </w:r>
      <w:proofErr w:type="spellEnd"/>
      <w:proofErr w:type="gramEnd"/>
      <w:r w:rsidRPr="00786854">
        <w:rPr>
          <w:rFonts w:ascii="Courier New" w:hAnsi="Courier New" w:cs="Courier New"/>
          <w:szCs w:val="22"/>
        </w:rPr>
        <w:t xml:space="preserve"> 200..</w:t>
      </w:r>
    </w:p>
    <w:p w:rsidR="002C528E" w:rsidRPr="00786854" w:rsidRDefault="002C528E" w:rsidP="002C528E">
      <w:pPr>
        <w:spacing w:before="0" w:after="0" w:line="360" w:lineRule="auto"/>
        <w:jc w:val="center"/>
        <w:rPr>
          <w:rFonts w:ascii="Courier New" w:hAnsi="Courier New" w:cs="Courier New"/>
          <w:szCs w:val="22"/>
        </w:rPr>
      </w:pPr>
    </w:p>
    <w:p w:rsidR="002C528E" w:rsidRPr="00786854" w:rsidRDefault="002C528E" w:rsidP="002C528E">
      <w:pPr>
        <w:spacing w:before="0" w:after="0" w:line="360" w:lineRule="auto"/>
        <w:jc w:val="center"/>
        <w:rPr>
          <w:rFonts w:ascii="Courier New" w:hAnsi="Courier New" w:cs="Courier New"/>
          <w:szCs w:val="22"/>
        </w:rPr>
      </w:pPr>
      <w:r w:rsidRPr="00786854">
        <w:rPr>
          <w:rFonts w:ascii="Courier New" w:hAnsi="Courier New" w:cs="Courier New"/>
          <w:szCs w:val="22"/>
        </w:rPr>
        <w:t>_____________________</w:t>
      </w:r>
    </w:p>
    <w:p w:rsidR="002C528E" w:rsidRPr="00786854" w:rsidRDefault="002C528E" w:rsidP="002C528E">
      <w:pPr>
        <w:pStyle w:val="Ttulo1"/>
        <w:spacing w:before="0" w:after="0" w:line="360" w:lineRule="auto"/>
        <w:rPr>
          <w:rFonts w:ascii="Courier New" w:hAnsi="Courier New" w:cs="Courier New"/>
          <w:sz w:val="22"/>
          <w:szCs w:val="22"/>
        </w:rPr>
      </w:pPr>
      <w:r w:rsidRPr="00786854">
        <w:rPr>
          <w:rFonts w:ascii="Courier New" w:hAnsi="Courier New" w:cs="Courier New"/>
          <w:sz w:val="22"/>
          <w:szCs w:val="22"/>
        </w:rPr>
        <w:t>Assinatura</w:t>
      </w:r>
    </w:p>
    <w:p w:rsidR="002C528E" w:rsidRPr="00786854" w:rsidRDefault="002C528E" w:rsidP="002C528E">
      <w:pPr>
        <w:spacing w:before="0" w:after="0" w:line="360" w:lineRule="auto"/>
        <w:jc w:val="center"/>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lastRenderedPageBreak/>
        <w:t xml:space="preserve">CADASTRO DE CONSULTORES AMBIENTAIS - PESSOA JURÍDICA, A QUE SE REFERE O ART. 12, DO DECRETO </w:t>
      </w:r>
      <w:proofErr w:type="gramStart"/>
      <w:r w:rsidRPr="00786854">
        <w:rPr>
          <w:rFonts w:ascii="Courier New" w:hAnsi="Courier New" w:cs="Courier New"/>
          <w:szCs w:val="22"/>
        </w:rPr>
        <w:t>Nº</w:t>
      </w:r>
      <w:r>
        <w:rPr>
          <w:rFonts w:ascii="Courier New" w:hAnsi="Courier New" w:cs="Courier New"/>
          <w:szCs w:val="22"/>
        </w:rPr>
        <w:t>52.</w:t>
      </w:r>
      <w:proofErr w:type="gramEnd"/>
      <w:r>
        <w:rPr>
          <w:rFonts w:ascii="Courier New" w:hAnsi="Courier New" w:cs="Courier New"/>
          <w:szCs w:val="22"/>
        </w:rPr>
        <w:t xml:space="preserve">931, </w:t>
      </w:r>
      <w:r w:rsidRPr="00786854">
        <w:rPr>
          <w:rFonts w:ascii="Courier New" w:hAnsi="Courier New" w:cs="Courier New"/>
          <w:szCs w:val="22"/>
        </w:rPr>
        <w:t xml:space="preserve">DE </w:t>
      </w:r>
      <w:r>
        <w:rPr>
          <w:rFonts w:ascii="Courier New" w:hAnsi="Courier New" w:cs="Courier New"/>
          <w:szCs w:val="22"/>
        </w:rPr>
        <w:t xml:space="preserve">18 DE ABRIL </w:t>
      </w:r>
      <w:r w:rsidRPr="00786854">
        <w:rPr>
          <w:rFonts w:ascii="Courier New" w:hAnsi="Courier New" w:cs="Courier New"/>
          <w:szCs w:val="22"/>
        </w:rPr>
        <w:t>DE 2007.</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1. INFORMAÇÕES GERAIS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20"/>
      </w:tblGrid>
      <w:tr w:rsidR="002C528E" w:rsidRPr="00786854" w:rsidTr="00D943A9">
        <w:tblPrEx>
          <w:tblCellMar>
            <w:top w:w="0" w:type="dxa"/>
            <w:bottom w:w="0" w:type="dxa"/>
          </w:tblCellMar>
        </w:tblPrEx>
        <w:trPr>
          <w:trHeight w:val="337"/>
        </w:trPr>
        <w:tc>
          <w:tcPr>
            <w:tcW w:w="882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RAZÃO SOCIAL:</w:t>
            </w:r>
          </w:p>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NOME DE FANTASIA:</w:t>
            </w: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51"/>
      </w:tblGrid>
      <w:tr w:rsidR="002C528E" w:rsidRPr="00786854" w:rsidTr="00D943A9">
        <w:tblPrEx>
          <w:tblCellMar>
            <w:top w:w="0" w:type="dxa"/>
            <w:bottom w:w="0" w:type="dxa"/>
          </w:tblCellMar>
        </w:tblPrEx>
        <w:trPr>
          <w:trHeight w:val="617"/>
        </w:trPr>
        <w:tc>
          <w:tcPr>
            <w:tcW w:w="8851"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ENDEREÇO:</w:t>
            </w: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00"/>
        <w:gridCol w:w="3060"/>
        <w:gridCol w:w="3060"/>
      </w:tblGrid>
      <w:tr w:rsidR="002C528E" w:rsidRPr="00786854" w:rsidTr="00D943A9">
        <w:tblPrEx>
          <w:tblCellMar>
            <w:top w:w="0" w:type="dxa"/>
            <w:bottom w:w="0" w:type="dxa"/>
          </w:tblCellMar>
        </w:tblPrEx>
        <w:trPr>
          <w:trHeight w:val="337"/>
        </w:trPr>
        <w:tc>
          <w:tcPr>
            <w:tcW w:w="270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BAIRRO:</w:t>
            </w:r>
          </w:p>
        </w:tc>
        <w:tc>
          <w:tcPr>
            <w:tcW w:w="306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CIDADE:</w:t>
            </w:r>
          </w:p>
        </w:tc>
        <w:tc>
          <w:tcPr>
            <w:tcW w:w="306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CEP:</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35"/>
        <w:gridCol w:w="4435"/>
      </w:tblGrid>
      <w:tr w:rsidR="002C528E" w:rsidRPr="00786854" w:rsidTr="00D943A9">
        <w:tblPrEx>
          <w:tblCellMar>
            <w:top w:w="0" w:type="dxa"/>
            <w:bottom w:w="0" w:type="dxa"/>
          </w:tblCellMar>
        </w:tblPrEx>
        <w:tc>
          <w:tcPr>
            <w:tcW w:w="4435"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TELEFONE:</w:t>
            </w:r>
          </w:p>
        </w:tc>
        <w:tc>
          <w:tcPr>
            <w:tcW w:w="4435"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E-MAIL:</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35"/>
        <w:gridCol w:w="4485"/>
      </w:tblGrid>
      <w:tr w:rsidR="002C528E" w:rsidRPr="00786854" w:rsidTr="00D943A9">
        <w:tblPrEx>
          <w:tblCellMar>
            <w:top w:w="0" w:type="dxa"/>
            <w:bottom w:w="0" w:type="dxa"/>
          </w:tblCellMar>
        </w:tblPrEx>
        <w:trPr>
          <w:trHeight w:val="337"/>
        </w:trPr>
        <w:tc>
          <w:tcPr>
            <w:tcW w:w="4335"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DATA DE INÍCIO DA ATIVIDADE:</w:t>
            </w:r>
          </w:p>
        </w:tc>
        <w:tc>
          <w:tcPr>
            <w:tcW w:w="4485" w:type="dxa"/>
          </w:tcPr>
          <w:p w:rsidR="002C528E" w:rsidRPr="00786854" w:rsidRDefault="002C528E" w:rsidP="00D943A9">
            <w:pPr>
              <w:spacing w:before="0" w:after="0" w:line="360" w:lineRule="auto"/>
              <w:rPr>
                <w:rFonts w:ascii="Courier New" w:hAnsi="Courier New" w:cs="Courier New"/>
                <w:szCs w:val="22"/>
                <w:lang w:val="en-US"/>
              </w:rPr>
            </w:pPr>
            <w:r w:rsidRPr="00786854">
              <w:rPr>
                <w:rFonts w:ascii="Courier New" w:hAnsi="Courier New" w:cs="Courier New"/>
                <w:szCs w:val="22"/>
                <w:lang w:val="en-US"/>
              </w:rPr>
              <w:t>C.P.F.:</w:t>
            </w:r>
          </w:p>
          <w:p w:rsidR="002C528E" w:rsidRPr="00786854" w:rsidRDefault="002C528E" w:rsidP="00D943A9">
            <w:pPr>
              <w:spacing w:before="0" w:after="0" w:line="360" w:lineRule="auto"/>
              <w:rPr>
                <w:rFonts w:ascii="Courier New" w:hAnsi="Courier New" w:cs="Courier New"/>
                <w:szCs w:val="22"/>
                <w:lang w:val="en-US"/>
              </w:rPr>
            </w:pPr>
          </w:p>
        </w:tc>
      </w:tr>
    </w:tbl>
    <w:p w:rsidR="002C528E" w:rsidRPr="00786854" w:rsidRDefault="002C528E" w:rsidP="002C528E">
      <w:pPr>
        <w:spacing w:before="0" w:after="0" w:line="360" w:lineRule="auto"/>
        <w:rPr>
          <w:rFonts w:ascii="Courier New" w:hAnsi="Courier New" w:cs="Courier New"/>
          <w:szCs w:val="22"/>
          <w:lang w:val="en-US"/>
        </w:rPr>
      </w:pPr>
    </w:p>
    <w:p w:rsidR="002C528E" w:rsidRPr="00786854" w:rsidRDefault="002C528E" w:rsidP="002C528E">
      <w:pPr>
        <w:spacing w:before="0" w:after="0" w:line="360" w:lineRule="auto"/>
        <w:rPr>
          <w:rFonts w:ascii="Courier New" w:hAnsi="Courier New" w:cs="Courier New"/>
          <w:szCs w:val="22"/>
        </w:rPr>
      </w:pPr>
      <w:proofErr w:type="gramStart"/>
      <w:r w:rsidRPr="00786854">
        <w:rPr>
          <w:rFonts w:ascii="Courier New" w:hAnsi="Courier New" w:cs="Courier New"/>
          <w:szCs w:val="22"/>
        </w:rPr>
        <w:t>2.</w:t>
      </w:r>
      <w:proofErr w:type="gramEnd"/>
      <w:r w:rsidRPr="00786854">
        <w:rPr>
          <w:rFonts w:ascii="Courier New" w:hAnsi="Courier New" w:cs="Courier New"/>
          <w:szCs w:val="22"/>
        </w:rPr>
        <w:t>REPRESENTANTE LEGAL OU RESPONSÁVEL PELA EMPRESA.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80"/>
        <w:gridCol w:w="3290"/>
      </w:tblGrid>
      <w:tr w:rsidR="002C528E" w:rsidRPr="00786854" w:rsidTr="00D943A9">
        <w:tblPrEx>
          <w:tblCellMar>
            <w:top w:w="0" w:type="dxa"/>
            <w:bottom w:w="0" w:type="dxa"/>
          </w:tblCellMar>
        </w:tblPrEx>
        <w:trPr>
          <w:cantSplit/>
          <w:trHeight w:val="650"/>
        </w:trPr>
        <w:tc>
          <w:tcPr>
            <w:tcW w:w="8870" w:type="dxa"/>
            <w:gridSpan w:val="2"/>
            <w:tcBorders>
              <w:bottom w:val="single" w:sz="4" w:space="0" w:color="auto"/>
            </w:tcBorders>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NOME:</w:t>
            </w:r>
          </w:p>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CPF/</w:t>
            </w:r>
            <w:proofErr w:type="spellStart"/>
            <w:r w:rsidRPr="00786854">
              <w:rPr>
                <w:rFonts w:ascii="Courier New" w:hAnsi="Courier New" w:cs="Courier New"/>
                <w:szCs w:val="22"/>
              </w:rPr>
              <w:t>MFNº</w:t>
            </w:r>
            <w:proofErr w:type="spellEnd"/>
            <w:r w:rsidRPr="00786854">
              <w:rPr>
                <w:rFonts w:ascii="Courier New" w:hAnsi="Courier New" w:cs="Courier New"/>
                <w:szCs w:val="22"/>
              </w:rPr>
              <w:t>:</w:t>
            </w:r>
          </w:p>
        </w:tc>
      </w:tr>
      <w:tr w:rsidR="002C528E" w:rsidRPr="00786854" w:rsidTr="00D943A9">
        <w:tblPrEx>
          <w:tblCellMar>
            <w:top w:w="0" w:type="dxa"/>
            <w:bottom w:w="0" w:type="dxa"/>
          </w:tblCellMar>
        </w:tblPrEx>
        <w:tc>
          <w:tcPr>
            <w:tcW w:w="558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PROFISSÃO:</w:t>
            </w:r>
          </w:p>
        </w:tc>
        <w:tc>
          <w:tcPr>
            <w:tcW w:w="329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ANO DE FORMAÇÃO:</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70"/>
      </w:tblGrid>
      <w:tr w:rsidR="002C528E" w:rsidRPr="00786854" w:rsidTr="00D943A9">
        <w:tblPrEx>
          <w:tblCellMar>
            <w:top w:w="0" w:type="dxa"/>
            <w:bottom w:w="0" w:type="dxa"/>
          </w:tblCellMar>
        </w:tblPrEx>
        <w:tc>
          <w:tcPr>
            <w:tcW w:w="887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ÁREAS DE ATUAÇÃO:</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870"/>
      </w:tblGrid>
      <w:tr w:rsidR="002C528E" w:rsidRPr="00786854" w:rsidTr="00D943A9">
        <w:tblPrEx>
          <w:tblCellMar>
            <w:top w:w="0" w:type="dxa"/>
            <w:bottom w:w="0" w:type="dxa"/>
          </w:tblCellMar>
        </w:tblPrEx>
        <w:tc>
          <w:tcPr>
            <w:tcW w:w="8870" w:type="dxa"/>
          </w:tcPr>
          <w:p w:rsidR="002C528E" w:rsidRPr="00786854" w:rsidRDefault="002C528E" w:rsidP="00D943A9">
            <w:pPr>
              <w:spacing w:before="0" w:after="0" w:line="360" w:lineRule="auto"/>
              <w:rPr>
                <w:rFonts w:ascii="Courier New" w:hAnsi="Courier New" w:cs="Courier New"/>
                <w:szCs w:val="22"/>
              </w:rPr>
            </w:pPr>
            <w:r w:rsidRPr="00786854">
              <w:rPr>
                <w:rFonts w:ascii="Courier New" w:hAnsi="Courier New" w:cs="Courier New"/>
                <w:szCs w:val="22"/>
              </w:rPr>
              <w:t>EXPERIÊNCIA EM MEIO AMBIENTE:</w:t>
            </w:r>
          </w:p>
          <w:p w:rsidR="002C528E" w:rsidRPr="00786854" w:rsidRDefault="002C528E" w:rsidP="00D943A9">
            <w:pPr>
              <w:spacing w:before="0" w:after="0" w:line="360" w:lineRule="auto"/>
              <w:rPr>
                <w:rFonts w:ascii="Courier New" w:hAnsi="Courier New" w:cs="Courier New"/>
                <w:szCs w:val="22"/>
              </w:rPr>
            </w:pPr>
          </w:p>
        </w:tc>
      </w:tr>
    </w:tbl>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jc w:val="right"/>
        <w:rPr>
          <w:rFonts w:ascii="Courier New" w:hAnsi="Courier New" w:cs="Courier New"/>
          <w:szCs w:val="22"/>
        </w:rPr>
      </w:pPr>
      <w:r w:rsidRPr="00786854">
        <w:rPr>
          <w:rFonts w:ascii="Courier New" w:hAnsi="Courier New" w:cs="Courier New"/>
          <w:szCs w:val="22"/>
        </w:rPr>
        <w:t xml:space="preserve">Belém,       </w:t>
      </w:r>
      <w:proofErr w:type="gramStart"/>
      <w:r w:rsidRPr="00786854">
        <w:rPr>
          <w:rFonts w:ascii="Courier New" w:hAnsi="Courier New" w:cs="Courier New"/>
          <w:szCs w:val="22"/>
        </w:rPr>
        <w:t xml:space="preserve">de                          </w:t>
      </w:r>
      <w:proofErr w:type="spellStart"/>
      <w:r w:rsidRPr="00786854">
        <w:rPr>
          <w:rFonts w:ascii="Courier New" w:hAnsi="Courier New" w:cs="Courier New"/>
          <w:szCs w:val="22"/>
        </w:rPr>
        <w:t>de</w:t>
      </w:r>
      <w:proofErr w:type="spellEnd"/>
      <w:proofErr w:type="gramEnd"/>
      <w:r w:rsidRPr="00786854">
        <w:rPr>
          <w:rFonts w:ascii="Courier New" w:hAnsi="Courier New" w:cs="Courier New"/>
          <w:szCs w:val="22"/>
        </w:rPr>
        <w:t xml:space="preserve"> 200..</w:t>
      </w:r>
    </w:p>
    <w:p w:rsidR="002C528E" w:rsidRPr="00786854" w:rsidRDefault="002C528E" w:rsidP="002C528E">
      <w:pPr>
        <w:spacing w:before="0" w:after="0" w:line="360" w:lineRule="auto"/>
        <w:jc w:val="center"/>
        <w:rPr>
          <w:rFonts w:ascii="Courier New" w:hAnsi="Courier New" w:cs="Courier New"/>
          <w:szCs w:val="22"/>
        </w:rPr>
      </w:pPr>
      <w:r w:rsidRPr="00786854">
        <w:rPr>
          <w:rFonts w:ascii="Courier New" w:hAnsi="Courier New" w:cs="Courier New"/>
          <w:szCs w:val="22"/>
        </w:rPr>
        <w:t>_____________________</w:t>
      </w:r>
    </w:p>
    <w:p w:rsidR="002C528E" w:rsidRPr="00786854" w:rsidRDefault="002C528E" w:rsidP="002C528E">
      <w:pPr>
        <w:spacing w:before="0" w:after="0" w:line="360" w:lineRule="auto"/>
        <w:jc w:val="center"/>
        <w:rPr>
          <w:rFonts w:ascii="Courier New" w:hAnsi="Courier New" w:cs="Courier New"/>
          <w:szCs w:val="22"/>
        </w:rPr>
      </w:pPr>
      <w:r w:rsidRPr="00786854">
        <w:rPr>
          <w:rFonts w:ascii="Courier New" w:hAnsi="Courier New" w:cs="Courier New"/>
          <w:szCs w:val="22"/>
        </w:rPr>
        <w:t>Assinatura</w:t>
      </w:r>
    </w:p>
    <w:p w:rsidR="002C528E" w:rsidRPr="00786854"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lastRenderedPageBreak/>
        <w:t xml:space="preserve">CERTIFICADO DE PESSOA FÍSICA NO CADASTRO DE CONSULTORES AMBIENTAIS A QUE SE REFERE O ART. 12, DO DECRETO </w:t>
      </w:r>
      <w:proofErr w:type="gramStart"/>
      <w:r w:rsidRPr="00786854">
        <w:rPr>
          <w:rFonts w:ascii="Courier New" w:hAnsi="Courier New" w:cs="Courier New"/>
          <w:szCs w:val="22"/>
        </w:rPr>
        <w:t>Nº</w:t>
      </w:r>
      <w:r>
        <w:rPr>
          <w:rFonts w:ascii="Courier New" w:hAnsi="Courier New" w:cs="Courier New"/>
          <w:szCs w:val="22"/>
        </w:rPr>
        <w:t>52.</w:t>
      </w:r>
      <w:proofErr w:type="gramEnd"/>
      <w:r>
        <w:rPr>
          <w:rFonts w:ascii="Courier New" w:hAnsi="Courier New" w:cs="Courier New"/>
          <w:szCs w:val="22"/>
        </w:rPr>
        <w:t xml:space="preserve">931, </w:t>
      </w:r>
      <w:r w:rsidRPr="00786854">
        <w:rPr>
          <w:rFonts w:ascii="Courier New" w:hAnsi="Courier New" w:cs="Courier New"/>
          <w:szCs w:val="22"/>
        </w:rPr>
        <w:t xml:space="preserve">DE </w:t>
      </w:r>
      <w:r>
        <w:rPr>
          <w:rFonts w:ascii="Courier New" w:hAnsi="Courier New" w:cs="Courier New"/>
          <w:szCs w:val="22"/>
        </w:rPr>
        <w:t xml:space="preserve">18 DE ABRIL </w:t>
      </w:r>
      <w:r w:rsidRPr="00786854">
        <w:rPr>
          <w:rFonts w:ascii="Courier New" w:hAnsi="Courier New" w:cs="Courier New"/>
          <w:szCs w:val="22"/>
        </w:rPr>
        <w:t>DE 2007.</w:t>
      </w:r>
    </w:p>
    <w:p w:rsidR="002C528E" w:rsidRPr="00786854"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 xml:space="preserve">O MUNICÍPIO DE BELÉM, através da Secretaria Municipal de Meio Ambiente-SEMMA, CERTIFICA que, </w:t>
      </w:r>
      <w:proofErr w:type="gramStart"/>
      <w:r w:rsidRPr="00786854">
        <w:rPr>
          <w:rFonts w:ascii="Courier New" w:hAnsi="Courier New" w:cs="Courier New"/>
          <w:szCs w:val="22"/>
        </w:rPr>
        <w:t>a(</w:t>
      </w:r>
      <w:proofErr w:type="gramEnd"/>
      <w:r w:rsidRPr="00786854">
        <w:rPr>
          <w:rFonts w:ascii="Courier New" w:hAnsi="Courier New" w:cs="Courier New"/>
          <w:szCs w:val="22"/>
        </w:rPr>
        <w:t>o)...................................................................  CPF/MF</w:t>
      </w:r>
      <w:proofErr w:type="gramStart"/>
      <w:r w:rsidRPr="00786854">
        <w:rPr>
          <w:rFonts w:ascii="Courier New" w:hAnsi="Courier New" w:cs="Courier New"/>
          <w:szCs w:val="22"/>
        </w:rPr>
        <w:t>.................................</w:t>
      </w:r>
      <w:proofErr w:type="gramEnd"/>
      <w:r w:rsidRPr="00786854">
        <w:rPr>
          <w:rFonts w:ascii="Courier New" w:hAnsi="Courier New" w:cs="Courier New"/>
          <w:szCs w:val="22"/>
        </w:rPr>
        <w:t>, residente e domiciliado ........................................................................., está regularmente inscrito no Cadastro de Consultores Ambientais.</w:t>
      </w: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 xml:space="preserve"> Este Certificado de Cadastro</w:t>
      </w:r>
      <w:proofErr w:type="gramStart"/>
      <w:r w:rsidRPr="00786854">
        <w:rPr>
          <w:rFonts w:ascii="Courier New" w:hAnsi="Courier New" w:cs="Courier New"/>
          <w:szCs w:val="22"/>
        </w:rPr>
        <w:t>, é</w:t>
      </w:r>
      <w:proofErr w:type="gramEnd"/>
      <w:r w:rsidRPr="00786854">
        <w:rPr>
          <w:rFonts w:ascii="Courier New" w:hAnsi="Courier New" w:cs="Courier New"/>
          <w:szCs w:val="22"/>
        </w:rPr>
        <w:t xml:space="preserve"> válido pelo período de dois (2) anos e não implica, por parte da SEMMA e perante terceiros, em certificação de qualidade dos inscritos.</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 xml:space="preserve">Belém, </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______________________________________________</w:t>
      </w: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SECRETARIA MUNICIPAL DE MEIO AMBIENTE</w:t>
      </w:r>
      <w:proofErr w:type="gramStart"/>
      <w:r w:rsidRPr="00786854">
        <w:rPr>
          <w:rFonts w:ascii="Courier New" w:hAnsi="Courier New" w:cs="Courier New"/>
          <w:szCs w:val="22"/>
        </w:rPr>
        <w:t xml:space="preserve">  </w:t>
      </w:r>
    </w:p>
    <w:p w:rsidR="002C528E" w:rsidRPr="00786854" w:rsidRDefault="002C528E" w:rsidP="002C528E">
      <w:pPr>
        <w:spacing w:before="0" w:after="0" w:line="360" w:lineRule="auto"/>
        <w:rPr>
          <w:rFonts w:ascii="Courier New" w:hAnsi="Courier New" w:cs="Courier New"/>
          <w:szCs w:val="22"/>
        </w:rPr>
      </w:pPr>
      <w:proofErr w:type="gramEnd"/>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lastRenderedPageBreak/>
        <w:t>CERTIF</w:t>
      </w:r>
      <w:bookmarkStart w:id="0" w:name="_GoBack"/>
      <w:bookmarkEnd w:id="0"/>
      <w:r w:rsidRPr="00786854">
        <w:rPr>
          <w:rFonts w:ascii="Courier New" w:hAnsi="Courier New" w:cs="Courier New"/>
          <w:szCs w:val="22"/>
        </w:rPr>
        <w:t xml:space="preserve">ICADO DE PESSOA JURÍDICA NO CADASTRO DE CONSULTORES AMBIENTAIS A QUE SE REFERE O ART. 12, DO DECRETO </w:t>
      </w:r>
      <w:proofErr w:type="gramStart"/>
      <w:r w:rsidRPr="00786854">
        <w:rPr>
          <w:rFonts w:ascii="Courier New" w:hAnsi="Courier New" w:cs="Courier New"/>
          <w:szCs w:val="22"/>
        </w:rPr>
        <w:t>Nº</w:t>
      </w:r>
      <w:r>
        <w:rPr>
          <w:rFonts w:ascii="Courier New" w:hAnsi="Courier New" w:cs="Courier New"/>
          <w:szCs w:val="22"/>
        </w:rPr>
        <w:t>52.</w:t>
      </w:r>
      <w:proofErr w:type="gramEnd"/>
      <w:r>
        <w:rPr>
          <w:rFonts w:ascii="Courier New" w:hAnsi="Courier New" w:cs="Courier New"/>
          <w:szCs w:val="22"/>
        </w:rPr>
        <w:t xml:space="preserve">931, </w:t>
      </w:r>
      <w:r w:rsidRPr="00786854">
        <w:rPr>
          <w:rFonts w:ascii="Courier New" w:hAnsi="Courier New" w:cs="Courier New"/>
          <w:szCs w:val="22"/>
        </w:rPr>
        <w:t xml:space="preserve">DE </w:t>
      </w:r>
      <w:r>
        <w:rPr>
          <w:rFonts w:ascii="Courier New" w:hAnsi="Courier New" w:cs="Courier New"/>
          <w:szCs w:val="22"/>
        </w:rPr>
        <w:t xml:space="preserve">18 DE ABRIL </w:t>
      </w:r>
      <w:r w:rsidRPr="00786854">
        <w:rPr>
          <w:rFonts w:ascii="Courier New" w:hAnsi="Courier New" w:cs="Courier New"/>
          <w:szCs w:val="22"/>
        </w:rPr>
        <w:t>DE 2007.</w:t>
      </w:r>
    </w:p>
    <w:p w:rsidR="002C528E"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O MUNICÍPIO DE BELÉM, através da Secretaria Municipal de Meio Ambiente-SEMMA, CERTIFICA que, a Empresa</w:t>
      </w:r>
      <w:proofErr w:type="gramStart"/>
      <w:r w:rsidRPr="00786854">
        <w:rPr>
          <w:rFonts w:ascii="Courier New" w:hAnsi="Courier New" w:cs="Courier New"/>
          <w:szCs w:val="22"/>
        </w:rPr>
        <w:t>...............................................................</w:t>
      </w:r>
      <w:proofErr w:type="gramEnd"/>
      <w:r w:rsidRPr="00786854">
        <w:rPr>
          <w:rFonts w:ascii="Courier New" w:hAnsi="Courier New" w:cs="Courier New"/>
          <w:szCs w:val="22"/>
        </w:rPr>
        <w:t>,   CNPJ/MF................................., com sede ..............................................................................., neste ato representada ..........................................................................., CPF/MF, está regularmente inscrita no Cadastro de Consultores Ambientais.</w:t>
      </w:r>
    </w:p>
    <w:p w:rsidR="002C528E" w:rsidRPr="00786854" w:rsidRDefault="002C528E" w:rsidP="002C528E">
      <w:pPr>
        <w:spacing w:before="0" w:after="0" w:line="360" w:lineRule="auto"/>
        <w:ind w:firstLine="708"/>
        <w:rPr>
          <w:rFonts w:ascii="Courier New" w:hAnsi="Courier New" w:cs="Courier New"/>
          <w:szCs w:val="22"/>
        </w:rPr>
      </w:pPr>
      <w:r w:rsidRPr="00786854">
        <w:rPr>
          <w:rFonts w:ascii="Courier New" w:hAnsi="Courier New" w:cs="Courier New"/>
          <w:szCs w:val="22"/>
        </w:rPr>
        <w:t xml:space="preserve"> Este Certificado de Cadastro</w:t>
      </w:r>
      <w:proofErr w:type="gramStart"/>
      <w:r w:rsidRPr="00786854">
        <w:rPr>
          <w:rFonts w:ascii="Courier New" w:hAnsi="Courier New" w:cs="Courier New"/>
          <w:szCs w:val="22"/>
        </w:rPr>
        <w:t>, é</w:t>
      </w:r>
      <w:proofErr w:type="gramEnd"/>
      <w:r w:rsidRPr="00786854">
        <w:rPr>
          <w:rFonts w:ascii="Courier New" w:hAnsi="Courier New" w:cs="Courier New"/>
          <w:szCs w:val="22"/>
        </w:rPr>
        <w:t xml:space="preserve"> válido pelo período de dois (2) anos e não implica, por parte da SEMMA e perante terceiros, em certificação de qualidade dos inscritos.</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 xml:space="preserve">Belém, </w:t>
      </w: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______________________________________________</w:t>
      </w:r>
    </w:p>
    <w:p w:rsidR="002C528E" w:rsidRPr="00786854" w:rsidRDefault="002C528E" w:rsidP="002C528E">
      <w:pPr>
        <w:spacing w:before="0" w:after="0" w:line="360" w:lineRule="auto"/>
        <w:rPr>
          <w:rFonts w:ascii="Courier New" w:hAnsi="Courier New" w:cs="Courier New"/>
          <w:szCs w:val="22"/>
        </w:rPr>
      </w:pPr>
      <w:r w:rsidRPr="00786854">
        <w:rPr>
          <w:rFonts w:ascii="Courier New" w:hAnsi="Courier New" w:cs="Courier New"/>
          <w:szCs w:val="22"/>
        </w:rPr>
        <w:t>SECRETARIA MUNICIPAL DE MEIO AMBIENTE</w:t>
      </w:r>
      <w:proofErr w:type="gramStart"/>
      <w:r w:rsidRPr="00786854">
        <w:rPr>
          <w:rFonts w:ascii="Courier New" w:hAnsi="Courier New" w:cs="Courier New"/>
          <w:szCs w:val="22"/>
        </w:rPr>
        <w:t xml:space="preserve">  </w:t>
      </w:r>
    </w:p>
    <w:p w:rsidR="001C56A2" w:rsidRDefault="001C56A2">
      <w:proofErr w:type="gramEnd"/>
    </w:p>
    <w:sectPr w:rsidR="001C56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35E1"/>
    <w:multiLevelType w:val="multilevel"/>
    <w:tmpl w:val="1DEC4A5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490"/>
        </w:tabs>
        <w:ind w:left="149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8E"/>
    <w:rsid w:val="001C56A2"/>
    <w:rsid w:val="002C52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8E"/>
    <w:pPr>
      <w:spacing w:before="120" w:after="120" w:line="240" w:lineRule="auto"/>
      <w:jc w:val="both"/>
    </w:pPr>
    <w:rPr>
      <w:rFonts w:ascii="Arial" w:eastAsia="Times New Roman" w:hAnsi="Arial" w:cs="Times New Roman"/>
      <w:szCs w:val="20"/>
      <w:lang w:eastAsia="pt-BR"/>
    </w:rPr>
  </w:style>
  <w:style w:type="paragraph" w:styleId="Ttulo1">
    <w:name w:val="heading 1"/>
    <w:basedOn w:val="Normal"/>
    <w:next w:val="Normal"/>
    <w:link w:val="Ttulo1Char"/>
    <w:qFormat/>
    <w:rsid w:val="002C528E"/>
    <w:pPr>
      <w:keepNext/>
      <w:numPr>
        <w:numId w:val="1"/>
      </w:numPr>
      <w:outlineLvl w:val="0"/>
    </w:pPr>
    <w:rPr>
      <w:b/>
      <w:sz w:val="28"/>
    </w:rPr>
  </w:style>
  <w:style w:type="paragraph" w:styleId="Ttulo2">
    <w:name w:val="heading 2"/>
    <w:basedOn w:val="Normal"/>
    <w:next w:val="Normal"/>
    <w:link w:val="Ttulo2Char"/>
    <w:qFormat/>
    <w:rsid w:val="002C528E"/>
    <w:pPr>
      <w:keepNext/>
      <w:numPr>
        <w:ilvl w:val="1"/>
        <w:numId w:val="1"/>
      </w:numPr>
      <w:tabs>
        <w:tab w:val="clear" w:pos="576"/>
        <w:tab w:val="left" w:pos="709"/>
      </w:tabs>
      <w:ind w:left="709" w:hanging="709"/>
      <w:jc w:val="left"/>
      <w:outlineLvl w:val="1"/>
    </w:pPr>
    <w:rPr>
      <w:b/>
      <w:kern w:val="32"/>
      <w:sz w:val="24"/>
    </w:rPr>
  </w:style>
  <w:style w:type="paragraph" w:styleId="Ttulo3">
    <w:name w:val="heading 3"/>
    <w:basedOn w:val="Ttulo2"/>
    <w:next w:val="Normal"/>
    <w:link w:val="Ttulo3Char"/>
    <w:qFormat/>
    <w:rsid w:val="002C528E"/>
    <w:pPr>
      <w:numPr>
        <w:ilvl w:val="2"/>
      </w:numPr>
      <w:tabs>
        <w:tab w:val="clear" w:pos="709"/>
        <w:tab w:val="num" w:pos="927"/>
      </w:tabs>
      <w:spacing w:after="60"/>
      <w:ind w:left="340" w:hanging="340"/>
      <w:outlineLvl w:val="2"/>
    </w:pPr>
  </w:style>
  <w:style w:type="paragraph" w:styleId="Ttulo4">
    <w:name w:val="heading 4"/>
    <w:basedOn w:val="Ttulo3"/>
    <w:next w:val="Normal"/>
    <w:link w:val="Ttulo4Char"/>
    <w:qFormat/>
    <w:rsid w:val="002C528E"/>
    <w:pPr>
      <w:numPr>
        <w:ilvl w:val="3"/>
      </w:numPr>
      <w:outlineLvl w:val="3"/>
    </w:pPr>
    <w:rPr>
      <w:b w:val="0"/>
    </w:rPr>
  </w:style>
  <w:style w:type="paragraph" w:styleId="Ttulo5">
    <w:name w:val="heading 5"/>
    <w:basedOn w:val="Normal"/>
    <w:next w:val="Normal"/>
    <w:link w:val="Ttulo5Char"/>
    <w:qFormat/>
    <w:rsid w:val="002C528E"/>
    <w:pPr>
      <w:numPr>
        <w:ilvl w:val="4"/>
        <w:numId w:val="1"/>
      </w:numPr>
      <w:spacing w:before="240" w:after="60"/>
      <w:outlineLvl w:val="4"/>
    </w:pPr>
  </w:style>
  <w:style w:type="paragraph" w:styleId="Ttulo6">
    <w:name w:val="heading 6"/>
    <w:basedOn w:val="Normal"/>
    <w:next w:val="Normal"/>
    <w:link w:val="Ttulo6Char"/>
    <w:qFormat/>
    <w:rsid w:val="002C528E"/>
    <w:pPr>
      <w:numPr>
        <w:ilvl w:val="5"/>
        <w:numId w:val="1"/>
      </w:numPr>
      <w:spacing w:before="240" w:after="60"/>
      <w:outlineLvl w:val="5"/>
    </w:pPr>
    <w:rPr>
      <w:i/>
    </w:rPr>
  </w:style>
  <w:style w:type="paragraph" w:styleId="Ttulo7">
    <w:name w:val="heading 7"/>
    <w:basedOn w:val="Normal"/>
    <w:next w:val="Normal"/>
    <w:link w:val="Ttulo7Char"/>
    <w:qFormat/>
    <w:rsid w:val="002C528E"/>
    <w:pPr>
      <w:numPr>
        <w:ilvl w:val="6"/>
        <w:numId w:val="1"/>
      </w:numPr>
      <w:spacing w:before="240" w:after="60"/>
      <w:outlineLvl w:val="6"/>
    </w:pPr>
  </w:style>
  <w:style w:type="paragraph" w:styleId="Ttulo8">
    <w:name w:val="heading 8"/>
    <w:basedOn w:val="Normal"/>
    <w:next w:val="Normal"/>
    <w:link w:val="Ttulo8Char"/>
    <w:qFormat/>
    <w:rsid w:val="002C528E"/>
    <w:pPr>
      <w:numPr>
        <w:ilvl w:val="7"/>
        <w:numId w:val="1"/>
      </w:numPr>
      <w:spacing w:before="240" w:after="60"/>
      <w:outlineLvl w:val="7"/>
    </w:pPr>
    <w:rPr>
      <w:i/>
    </w:rPr>
  </w:style>
  <w:style w:type="paragraph" w:styleId="Ttulo9">
    <w:name w:val="heading 9"/>
    <w:basedOn w:val="Normal"/>
    <w:next w:val="Normal"/>
    <w:link w:val="Ttulo9Char"/>
    <w:qFormat/>
    <w:rsid w:val="002C528E"/>
    <w:pPr>
      <w:numPr>
        <w:ilvl w:val="8"/>
        <w:numId w:val="1"/>
      </w:numPr>
      <w:spacing w:before="240" w:after="60"/>
      <w:outlineLvl w:val="8"/>
    </w:pPr>
    <w:rPr>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528E"/>
    <w:rPr>
      <w:rFonts w:ascii="Arial" w:eastAsia="Times New Roman" w:hAnsi="Arial" w:cs="Times New Roman"/>
      <w:b/>
      <w:sz w:val="28"/>
      <w:szCs w:val="20"/>
      <w:lang w:eastAsia="pt-BR"/>
    </w:rPr>
  </w:style>
  <w:style w:type="character" w:customStyle="1" w:styleId="Ttulo2Char">
    <w:name w:val="Título 2 Char"/>
    <w:basedOn w:val="Fontepargpadro"/>
    <w:link w:val="Ttulo2"/>
    <w:rsid w:val="002C528E"/>
    <w:rPr>
      <w:rFonts w:ascii="Arial" w:eastAsia="Times New Roman" w:hAnsi="Arial" w:cs="Times New Roman"/>
      <w:b/>
      <w:kern w:val="32"/>
      <w:sz w:val="24"/>
      <w:szCs w:val="20"/>
      <w:lang w:eastAsia="pt-BR"/>
    </w:rPr>
  </w:style>
  <w:style w:type="character" w:customStyle="1" w:styleId="Ttulo3Char">
    <w:name w:val="Título 3 Char"/>
    <w:basedOn w:val="Fontepargpadro"/>
    <w:link w:val="Ttulo3"/>
    <w:rsid w:val="002C528E"/>
    <w:rPr>
      <w:rFonts w:ascii="Arial" w:eastAsia="Times New Roman" w:hAnsi="Arial" w:cs="Times New Roman"/>
      <w:b/>
      <w:kern w:val="32"/>
      <w:sz w:val="24"/>
      <w:szCs w:val="20"/>
      <w:lang w:eastAsia="pt-BR"/>
    </w:rPr>
  </w:style>
  <w:style w:type="character" w:customStyle="1" w:styleId="Ttulo4Char">
    <w:name w:val="Título 4 Char"/>
    <w:basedOn w:val="Fontepargpadro"/>
    <w:link w:val="Ttulo4"/>
    <w:rsid w:val="002C528E"/>
    <w:rPr>
      <w:rFonts w:ascii="Arial" w:eastAsia="Times New Roman" w:hAnsi="Arial" w:cs="Times New Roman"/>
      <w:kern w:val="32"/>
      <w:sz w:val="24"/>
      <w:szCs w:val="20"/>
      <w:lang w:eastAsia="pt-BR"/>
    </w:rPr>
  </w:style>
  <w:style w:type="character" w:customStyle="1" w:styleId="Ttulo5Char">
    <w:name w:val="Título 5 Char"/>
    <w:basedOn w:val="Fontepargpadro"/>
    <w:link w:val="Ttulo5"/>
    <w:rsid w:val="002C528E"/>
    <w:rPr>
      <w:rFonts w:ascii="Arial" w:eastAsia="Times New Roman" w:hAnsi="Arial" w:cs="Times New Roman"/>
      <w:szCs w:val="20"/>
      <w:lang w:eastAsia="pt-BR"/>
    </w:rPr>
  </w:style>
  <w:style w:type="character" w:customStyle="1" w:styleId="Ttulo6Char">
    <w:name w:val="Título 6 Char"/>
    <w:basedOn w:val="Fontepargpadro"/>
    <w:link w:val="Ttulo6"/>
    <w:rsid w:val="002C528E"/>
    <w:rPr>
      <w:rFonts w:ascii="Arial" w:eastAsia="Times New Roman" w:hAnsi="Arial" w:cs="Times New Roman"/>
      <w:i/>
      <w:szCs w:val="20"/>
      <w:lang w:eastAsia="pt-BR"/>
    </w:rPr>
  </w:style>
  <w:style w:type="character" w:customStyle="1" w:styleId="Ttulo7Char">
    <w:name w:val="Título 7 Char"/>
    <w:basedOn w:val="Fontepargpadro"/>
    <w:link w:val="Ttulo7"/>
    <w:rsid w:val="002C528E"/>
    <w:rPr>
      <w:rFonts w:ascii="Arial" w:eastAsia="Times New Roman" w:hAnsi="Arial" w:cs="Times New Roman"/>
      <w:szCs w:val="20"/>
      <w:lang w:eastAsia="pt-BR"/>
    </w:rPr>
  </w:style>
  <w:style w:type="character" w:customStyle="1" w:styleId="Ttulo8Char">
    <w:name w:val="Título 8 Char"/>
    <w:basedOn w:val="Fontepargpadro"/>
    <w:link w:val="Ttulo8"/>
    <w:rsid w:val="002C528E"/>
    <w:rPr>
      <w:rFonts w:ascii="Arial" w:eastAsia="Times New Roman" w:hAnsi="Arial" w:cs="Times New Roman"/>
      <w:i/>
      <w:szCs w:val="20"/>
      <w:lang w:eastAsia="pt-BR"/>
    </w:rPr>
  </w:style>
  <w:style w:type="character" w:customStyle="1" w:styleId="Ttulo9Char">
    <w:name w:val="Título 9 Char"/>
    <w:basedOn w:val="Fontepargpadro"/>
    <w:link w:val="Ttulo9"/>
    <w:rsid w:val="002C528E"/>
    <w:rPr>
      <w:rFonts w:ascii="Arial" w:eastAsia="Times New Roman" w:hAnsi="Arial" w:cs="Times New Roman"/>
      <w:i/>
      <w:sz w:val="18"/>
      <w:szCs w:val="20"/>
      <w:lang w:eastAsia="pt-BR"/>
    </w:rPr>
  </w:style>
  <w:style w:type="paragraph" w:styleId="Corpodetexto">
    <w:name w:val="Body Text"/>
    <w:basedOn w:val="Normal"/>
    <w:link w:val="CorpodetextoChar"/>
    <w:rsid w:val="002C528E"/>
    <w:pPr>
      <w:jc w:val="center"/>
    </w:pPr>
    <w:rPr>
      <w:sz w:val="24"/>
    </w:rPr>
  </w:style>
  <w:style w:type="character" w:customStyle="1" w:styleId="CorpodetextoChar">
    <w:name w:val="Corpo de texto Char"/>
    <w:basedOn w:val="Fontepargpadro"/>
    <w:link w:val="Corpodetexto"/>
    <w:rsid w:val="002C528E"/>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2C528E"/>
    <w:pPr>
      <w:ind w:firstLine="348"/>
    </w:pPr>
    <w:rPr>
      <w:sz w:val="24"/>
    </w:rPr>
  </w:style>
  <w:style w:type="character" w:customStyle="1" w:styleId="Recuodecorpodetexto2Char">
    <w:name w:val="Recuo de corpo de texto 2 Char"/>
    <w:basedOn w:val="Fontepargpadro"/>
    <w:link w:val="Recuodecorpodetexto2"/>
    <w:rsid w:val="002C528E"/>
    <w:rPr>
      <w:rFonts w:ascii="Arial" w:eastAsia="Times New Roman" w:hAnsi="Arial" w:cs="Times New Roman"/>
      <w:sz w:val="24"/>
      <w:szCs w:val="20"/>
      <w:lang w:eastAsia="pt-BR"/>
    </w:rPr>
  </w:style>
  <w:style w:type="character" w:styleId="Forte">
    <w:name w:val="Strong"/>
    <w:basedOn w:val="Fontepargpadro"/>
    <w:qFormat/>
    <w:rsid w:val="002C52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8E"/>
    <w:pPr>
      <w:spacing w:before="120" w:after="120" w:line="240" w:lineRule="auto"/>
      <w:jc w:val="both"/>
    </w:pPr>
    <w:rPr>
      <w:rFonts w:ascii="Arial" w:eastAsia="Times New Roman" w:hAnsi="Arial" w:cs="Times New Roman"/>
      <w:szCs w:val="20"/>
      <w:lang w:eastAsia="pt-BR"/>
    </w:rPr>
  </w:style>
  <w:style w:type="paragraph" w:styleId="Ttulo1">
    <w:name w:val="heading 1"/>
    <w:basedOn w:val="Normal"/>
    <w:next w:val="Normal"/>
    <w:link w:val="Ttulo1Char"/>
    <w:qFormat/>
    <w:rsid w:val="002C528E"/>
    <w:pPr>
      <w:keepNext/>
      <w:numPr>
        <w:numId w:val="1"/>
      </w:numPr>
      <w:outlineLvl w:val="0"/>
    </w:pPr>
    <w:rPr>
      <w:b/>
      <w:sz w:val="28"/>
    </w:rPr>
  </w:style>
  <w:style w:type="paragraph" w:styleId="Ttulo2">
    <w:name w:val="heading 2"/>
    <w:basedOn w:val="Normal"/>
    <w:next w:val="Normal"/>
    <w:link w:val="Ttulo2Char"/>
    <w:qFormat/>
    <w:rsid w:val="002C528E"/>
    <w:pPr>
      <w:keepNext/>
      <w:numPr>
        <w:ilvl w:val="1"/>
        <w:numId w:val="1"/>
      </w:numPr>
      <w:tabs>
        <w:tab w:val="clear" w:pos="576"/>
        <w:tab w:val="left" w:pos="709"/>
      </w:tabs>
      <w:ind w:left="709" w:hanging="709"/>
      <w:jc w:val="left"/>
      <w:outlineLvl w:val="1"/>
    </w:pPr>
    <w:rPr>
      <w:b/>
      <w:kern w:val="32"/>
      <w:sz w:val="24"/>
    </w:rPr>
  </w:style>
  <w:style w:type="paragraph" w:styleId="Ttulo3">
    <w:name w:val="heading 3"/>
    <w:basedOn w:val="Ttulo2"/>
    <w:next w:val="Normal"/>
    <w:link w:val="Ttulo3Char"/>
    <w:qFormat/>
    <w:rsid w:val="002C528E"/>
    <w:pPr>
      <w:numPr>
        <w:ilvl w:val="2"/>
      </w:numPr>
      <w:tabs>
        <w:tab w:val="clear" w:pos="709"/>
        <w:tab w:val="num" w:pos="927"/>
      </w:tabs>
      <w:spacing w:after="60"/>
      <w:ind w:left="340" w:hanging="340"/>
      <w:outlineLvl w:val="2"/>
    </w:pPr>
  </w:style>
  <w:style w:type="paragraph" w:styleId="Ttulo4">
    <w:name w:val="heading 4"/>
    <w:basedOn w:val="Ttulo3"/>
    <w:next w:val="Normal"/>
    <w:link w:val="Ttulo4Char"/>
    <w:qFormat/>
    <w:rsid w:val="002C528E"/>
    <w:pPr>
      <w:numPr>
        <w:ilvl w:val="3"/>
      </w:numPr>
      <w:outlineLvl w:val="3"/>
    </w:pPr>
    <w:rPr>
      <w:b w:val="0"/>
    </w:rPr>
  </w:style>
  <w:style w:type="paragraph" w:styleId="Ttulo5">
    <w:name w:val="heading 5"/>
    <w:basedOn w:val="Normal"/>
    <w:next w:val="Normal"/>
    <w:link w:val="Ttulo5Char"/>
    <w:qFormat/>
    <w:rsid w:val="002C528E"/>
    <w:pPr>
      <w:numPr>
        <w:ilvl w:val="4"/>
        <w:numId w:val="1"/>
      </w:numPr>
      <w:spacing w:before="240" w:after="60"/>
      <w:outlineLvl w:val="4"/>
    </w:pPr>
  </w:style>
  <w:style w:type="paragraph" w:styleId="Ttulo6">
    <w:name w:val="heading 6"/>
    <w:basedOn w:val="Normal"/>
    <w:next w:val="Normal"/>
    <w:link w:val="Ttulo6Char"/>
    <w:qFormat/>
    <w:rsid w:val="002C528E"/>
    <w:pPr>
      <w:numPr>
        <w:ilvl w:val="5"/>
        <w:numId w:val="1"/>
      </w:numPr>
      <w:spacing w:before="240" w:after="60"/>
      <w:outlineLvl w:val="5"/>
    </w:pPr>
    <w:rPr>
      <w:i/>
    </w:rPr>
  </w:style>
  <w:style w:type="paragraph" w:styleId="Ttulo7">
    <w:name w:val="heading 7"/>
    <w:basedOn w:val="Normal"/>
    <w:next w:val="Normal"/>
    <w:link w:val="Ttulo7Char"/>
    <w:qFormat/>
    <w:rsid w:val="002C528E"/>
    <w:pPr>
      <w:numPr>
        <w:ilvl w:val="6"/>
        <w:numId w:val="1"/>
      </w:numPr>
      <w:spacing w:before="240" w:after="60"/>
      <w:outlineLvl w:val="6"/>
    </w:pPr>
  </w:style>
  <w:style w:type="paragraph" w:styleId="Ttulo8">
    <w:name w:val="heading 8"/>
    <w:basedOn w:val="Normal"/>
    <w:next w:val="Normal"/>
    <w:link w:val="Ttulo8Char"/>
    <w:qFormat/>
    <w:rsid w:val="002C528E"/>
    <w:pPr>
      <w:numPr>
        <w:ilvl w:val="7"/>
        <w:numId w:val="1"/>
      </w:numPr>
      <w:spacing w:before="240" w:after="60"/>
      <w:outlineLvl w:val="7"/>
    </w:pPr>
    <w:rPr>
      <w:i/>
    </w:rPr>
  </w:style>
  <w:style w:type="paragraph" w:styleId="Ttulo9">
    <w:name w:val="heading 9"/>
    <w:basedOn w:val="Normal"/>
    <w:next w:val="Normal"/>
    <w:link w:val="Ttulo9Char"/>
    <w:qFormat/>
    <w:rsid w:val="002C528E"/>
    <w:pPr>
      <w:numPr>
        <w:ilvl w:val="8"/>
        <w:numId w:val="1"/>
      </w:numPr>
      <w:spacing w:before="240" w:after="60"/>
      <w:outlineLvl w:val="8"/>
    </w:pPr>
    <w:rPr>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528E"/>
    <w:rPr>
      <w:rFonts w:ascii="Arial" w:eastAsia="Times New Roman" w:hAnsi="Arial" w:cs="Times New Roman"/>
      <w:b/>
      <w:sz w:val="28"/>
      <w:szCs w:val="20"/>
      <w:lang w:eastAsia="pt-BR"/>
    </w:rPr>
  </w:style>
  <w:style w:type="character" w:customStyle="1" w:styleId="Ttulo2Char">
    <w:name w:val="Título 2 Char"/>
    <w:basedOn w:val="Fontepargpadro"/>
    <w:link w:val="Ttulo2"/>
    <w:rsid w:val="002C528E"/>
    <w:rPr>
      <w:rFonts w:ascii="Arial" w:eastAsia="Times New Roman" w:hAnsi="Arial" w:cs="Times New Roman"/>
      <w:b/>
      <w:kern w:val="32"/>
      <w:sz w:val="24"/>
      <w:szCs w:val="20"/>
      <w:lang w:eastAsia="pt-BR"/>
    </w:rPr>
  </w:style>
  <w:style w:type="character" w:customStyle="1" w:styleId="Ttulo3Char">
    <w:name w:val="Título 3 Char"/>
    <w:basedOn w:val="Fontepargpadro"/>
    <w:link w:val="Ttulo3"/>
    <w:rsid w:val="002C528E"/>
    <w:rPr>
      <w:rFonts w:ascii="Arial" w:eastAsia="Times New Roman" w:hAnsi="Arial" w:cs="Times New Roman"/>
      <w:b/>
      <w:kern w:val="32"/>
      <w:sz w:val="24"/>
      <w:szCs w:val="20"/>
      <w:lang w:eastAsia="pt-BR"/>
    </w:rPr>
  </w:style>
  <w:style w:type="character" w:customStyle="1" w:styleId="Ttulo4Char">
    <w:name w:val="Título 4 Char"/>
    <w:basedOn w:val="Fontepargpadro"/>
    <w:link w:val="Ttulo4"/>
    <w:rsid w:val="002C528E"/>
    <w:rPr>
      <w:rFonts w:ascii="Arial" w:eastAsia="Times New Roman" w:hAnsi="Arial" w:cs="Times New Roman"/>
      <w:kern w:val="32"/>
      <w:sz w:val="24"/>
      <w:szCs w:val="20"/>
      <w:lang w:eastAsia="pt-BR"/>
    </w:rPr>
  </w:style>
  <w:style w:type="character" w:customStyle="1" w:styleId="Ttulo5Char">
    <w:name w:val="Título 5 Char"/>
    <w:basedOn w:val="Fontepargpadro"/>
    <w:link w:val="Ttulo5"/>
    <w:rsid w:val="002C528E"/>
    <w:rPr>
      <w:rFonts w:ascii="Arial" w:eastAsia="Times New Roman" w:hAnsi="Arial" w:cs="Times New Roman"/>
      <w:szCs w:val="20"/>
      <w:lang w:eastAsia="pt-BR"/>
    </w:rPr>
  </w:style>
  <w:style w:type="character" w:customStyle="1" w:styleId="Ttulo6Char">
    <w:name w:val="Título 6 Char"/>
    <w:basedOn w:val="Fontepargpadro"/>
    <w:link w:val="Ttulo6"/>
    <w:rsid w:val="002C528E"/>
    <w:rPr>
      <w:rFonts w:ascii="Arial" w:eastAsia="Times New Roman" w:hAnsi="Arial" w:cs="Times New Roman"/>
      <w:i/>
      <w:szCs w:val="20"/>
      <w:lang w:eastAsia="pt-BR"/>
    </w:rPr>
  </w:style>
  <w:style w:type="character" w:customStyle="1" w:styleId="Ttulo7Char">
    <w:name w:val="Título 7 Char"/>
    <w:basedOn w:val="Fontepargpadro"/>
    <w:link w:val="Ttulo7"/>
    <w:rsid w:val="002C528E"/>
    <w:rPr>
      <w:rFonts w:ascii="Arial" w:eastAsia="Times New Roman" w:hAnsi="Arial" w:cs="Times New Roman"/>
      <w:szCs w:val="20"/>
      <w:lang w:eastAsia="pt-BR"/>
    </w:rPr>
  </w:style>
  <w:style w:type="character" w:customStyle="1" w:styleId="Ttulo8Char">
    <w:name w:val="Título 8 Char"/>
    <w:basedOn w:val="Fontepargpadro"/>
    <w:link w:val="Ttulo8"/>
    <w:rsid w:val="002C528E"/>
    <w:rPr>
      <w:rFonts w:ascii="Arial" w:eastAsia="Times New Roman" w:hAnsi="Arial" w:cs="Times New Roman"/>
      <w:i/>
      <w:szCs w:val="20"/>
      <w:lang w:eastAsia="pt-BR"/>
    </w:rPr>
  </w:style>
  <w:style w:type="character" w:customStyle="1" w:styleId="Ttulo9Char">
    <w:name w:val="Título 9 Char"/>
    <w:basedOn w:val="Fontepargpadro"/>
    <w:link w:val="Ttulo9"/>
    <w:rsid w:val="002C528E"/>
    <w:rPr>
      <w:rFonts w:ascii="Arial" w:eastAsia="Times New Roman" w:hAnsi="Arial" w:cs="Times New Roman"/>
      <w:i/>
      <w:sz w:val="18"/>
      <w:szCs w:val="20"/>
      <w:lang w:eastAsia="pt-BR"/>
    </w:rPr>
  </w:style>
  <w:style w:type="paragraph" w:styleId="Corpodetexto">
    <w:name w:val="Body Text"/>
    <w:basedOn w:val="Normal"/>
    <w:link w:val="CorpodetextoChar"/>
    <w:rsid w:val="002C528E"/>
    <w:pPr>
      <w:jc w:val="center"/>
    </w:pPr>
    <w:rPr>
      <w:sz w:val="24"/>
    </w:rPr>
  </w:style>
  <w:style w:type="character" w:customStyle="1" w:styleId="CorpodetextoChar">
    <w:name w:val="Corpo de texto Char"/>
    <w:basedOn w:val="Fontepargpadro"/>
    <w:link w:val="Corpodetexto"/>
    <w:rsid w:val="002C528E"/>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2C528E"/>
    <w:pPr>
      <w:ind w:firstLine="348"/>
    </w:pPr>
    <w:rPr>
      <w:sz w:val="24"/>
    </w:rPr>
  </w:style>
  <w:style w:type="character" w:customStyle="1" w:styleId="Recuodecorpodetexto2Char">
    <w:name w:val="Recuo de corpo de texto 2 Char"/>
    <w:basedOn w:val="Fontepargpadro"/>
    <w:link w:val="Recuodecorpodetexto2"/>
    <w:rsid w:val="002C528E"/>
    <w:rPr>
      <w:rFonts w:ascii="Arial" w:eastAsia="Times New Roman" w:hAnsi="Arial" w:cs="Times New Roman"/>
      <w:sz w:val="24"/>
      <w:szCs w:val="20"/>
      <w:lang w:eastAsia="pt-BR"/>
    </w:rPr>
  </w:style>
  <w:style w:type="character" w:styleId="Forte">
    <w:name w:val="Strong"/>
    <w:basedOn w:val="Fontepargpadro"/>
    <w:qFormat/>
    <w:rsid w:val="002C5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1110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2020-02-10T14:45:00Z</dcterms:created>
  <dcterms:modified xsi:type="dcterms:W3CDTF">2020-02-10T14:48:00Z</dcterms:modified>
</cp:coreProperties>
</file>