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C0" w:rsidRPr="00EF372B" w:rsidRDefault="00844EC0" w:rsidP="00AD410E">
      <w:pPr>
        <w:spacing w:before="240"/>
        <w:rPr>
          <w:rFonts w:ascii="Arial" w:hAnsi="Arial" w:cs="Arial"/>
          <w:sz w:val="24"/>
          <w:szCs w:val="24"/>
        </w:rPr>
      </w:pPr>
      <w:r w:rsidRPr="00EF372B">
        <w:rPr>
          <w:rFonts w:ascii="Arial" w:hAnsi="Arial" w:cs="Arial"/>
          <w:sz w:val="24"/>
          <w:szCs w:val="24"/>
        </w:rPr>
        <w:t>RESOLU</w:t>
      </w:r>
      <w:r w:rsidR="00AD410E" w:rsidRPr="00EF372B">
        <w:rPr>
          <w:rFonts w:ascii="Arial" w:hAnsi="Arial" w:cs="Arial"/>
          <w:sz w:val="24"/>
          <w:szCs w:val="24"/>
        </w:rPr>
        <w:t>ÇÃO</w:t>
      </w:r>
      <w:r w:rsidR="00AD410E" w:rsidRPr="00EF372B">
        <w:rPr>
          <w:rStyle w:val="Forte"/>
          <w:rFonts w:ascii="Arial" w:eastAsia="Calibri" w:hAnsi="Arial" w:cs="Arial"/>
          <w:sz w:val="24"/>
          <w:szCs w:val="24"/>
        </w:rPr>
        <w:t>/</w:t>
      </w:r>
      <w:r w:rsidR="00AD410E" w:rsidRPr="00EF372B">
        <w:rPr>
          <w:rFonts w:ascii="Arial" w:hAnsi="Arial" w:cs="Arial"/>
          <w:sz w:val="24"/>
          <w:szCs w:val="24"/>
        </w:rPr>
        <w:t>CONSEMMA Nº</w:t>
      </w:r>
      <w:r w:rsidR="00F40D3D">
        <w:rPr>
          <w:rFonts w:ascii="Arial" w:hAnsi="Arial" w:cs="Arial"/>
          <w:sz w:val="24"/>
          <w:szCs w:val="24"/>
        </w:rPr>
        <w:t>15</w:t>
      </w:r>
      <w:r w:rsidR="006B53C3" w:rsidRPr="00EF372B">
        <w:rPr>
          <w:rFonts w:ascii="Arial" w:hAnsi="Arial" w:cs="Arial"/>
          <w:sz w:val="24"/>
          <w:szCs w:val="24"/>
        </w:rPr>
        <w:t>,</w:t>
      </w:r>
      <w:r w:rsidR="00862928" w:rsidRPr="00EF372B">
        <w:rPr>
          <w:rFonts w:ascii="Arial" w:hAnsi="Arial" w:cs="Arial"/>
          <w:sz w:val="24"/>
          <w:szCs w:val="24"/>
        </w:rPr>
        <w:t xml:space="preserve"> </w:t>
      </w:r>
      <w:r w:rsidR="00AD410E" w:rsidRPr="00EF372B">
        <w:rPr>
          <w:rFonts w:ascii="Arial" w:hAnsi="Arial" w:cs="Arial"/>
          <w:sz w:val="24"/>
          <w:szCs w:val="24"/>
        </w:rPr>
        <w:t xml:space="preserve">de </w:t>
      </w:r>
      <w:r w:rsidR="00D600BA">
        <w:rPr>
          <w:rFonts w:ascii="Arial" w:hAnsi="Arial" w:cs="Arial"/>
          <w:sz w:val="24"/>
          <w:szCs w:val="24"/>
        </w:rPr>
        <w:t>12</w:t>
      </w:r>
      <w:r w:rsidR="00112B47" w:rsidRPr="00EF372B">
        <w:rPr>
          <w:rFonts w:ascii="Arial" w:hAnsi="Arial" w:cs="Arial"/>
          <w:sz w:val="24"/>
          <w:szCs w:val="24"/>
        </w:rPr>
        <w:t xml:space="preserve"> </w:t>
      </w:r>
      <w:r w:rsidR="00AD410E" w:rsidRPr="00EF372B">
        <w:rPr>
          <w:rFonts w:ascii="Arial" w:hAnsi="Arial" w:cs="Arial"/>
          <w:sz w:val="24"/>
          <w:szCs w:val="24"/>
        </w:rPr>
        <w:t xml:space="preserve">de </w:t>
      </w:r>
      <w:r w:rsidR="00D600BA">
        <w:rPr>
          <w:rFonts w:ascii="Arial" w:hAnsi="Arial" w:cs="Arial"/>
          <w:sz w:val="24"/>
          <w:szCs w:val="24"/>
        </w:rPr>
        <w:t>agosto</w:t>
      </w:r>
      <w:r w:rsidR="00AD410E" w:rsidRPr="00EF372B">
        <w:rPr>
          <w:rFonts w:ascii="Arial" w:hAnsi="Arial" w:cs="Arial"/>
          <w:sz w:val="24"/>
          <w:szCs w:val="24"/>
        </w:rPr>
        <w:t xml:space="preserve"> de 201</w:t>
      </w:r>
      <w:r w:rsidR="00415CCE" w:rsidRPr="00EF372B">
        <w:rPr>
          <w:rFonts w:ascii="Arial" w:hAnsi="Arial" w:cs="Arial"/>
          <w:sz w:val="24"/>
          <w:szCs w:val="24"/>
        </w:rPr>
        <w:t>6</w:t>
      </w:r>
      <w:r w:rsidR="00AD410E" w:rsidRPr="00EF372B">
        <w:rPr>
          <w:rFonts w:ascii="Arial" w:hAnsi="Arial" w:cs="Arial"/>
          <w:sz w:val="24"/>
          <w:szCs w:val="24"/>
        </w:rPr>
        <w:t xml:space="preserve">. </w:t>
      </w:r>
    </w:p>
    <w:p w:rsidR="003B753C" w:rsidRDefault="003B753C" w:rsidP="00AD410E">
      <w:pPr>
        <w:ind w:left="4140"/>
        <w:jc w:val="both"/>
        <w:rPr>
          <w:rFonts w:ascii="Arial" w:hAnsi="Arial" w:cs="Arial"/>
          <w:sz w:val="24"/>
          <w:szCs w:val="24"/>
        </w:rPr>
      </w:pPr>
    </w:p>
    <w:p w:rsidR="00AD410E" w:rsidRPr="00EF372B" w:rsidRDefault="00AE0E01" w:rsidP="00AD410E">
      <w:pPr>
        <w:ind w:left="4140"/>
        <w:jc w:val="both"/>
        <w:rPr>
          <w:rFonts w:ascii="Arial" w:hAnsi="Arial" w:cs="Arial"/>
          <w:sz w:val="24"/>
          <w:szCs w:val="24"/>
        </w:rPr>
      </w:pPr>
      <w:r w:rsidRPr="00EF372B">
        <w:rPr>
          <w:rFonts w:ascii="Arial" w:hAnsi="Arial" w:cs="Arial"/>
          <w:sz w:val="24"/>
          <w:szCs w:val="24"/>
        </w:rPr>
        <w:t>Estabelece critérios para escolha das organizações não governamentais que terão assento no Conselho Municipal de Meio Ambiente-CONSEMMA.</w:t>
      </w:r>
    </w:p>
    <w:p w:rsidR="00D920C3" w:rsidRPr="00D920C3" w:rsidRDefault="00D920C3" w:rsidP="00AD410E">
      <w:pPr>
        <w:ind w:left="4140"/>
        <w:jc w:val="both"/>
        <w:rPr>
          <w:rFonts w:ascii="Arial" w:hAnsi="Arial" w:cs="Arial"/>
          <w:b/>
          <w:sz w:val="24"/>
          <w:szCs w:val="24"/>
        </w:rPr>
      </w:pPr>
    </w:p>
    <w:p w:rsidR="006B53C3" w:rsidRPr="00D920C3" w:rsidRDefault="00AD410E" w:rsidP="009213B0">
      <w:pPr>
        <w:spacing w:after="100" w:afterAutospacing="1"/>
        <w:jc w:val="both"/>
        <w:rPr>
          <w:rFonts w:ascii="Arial" w:eastAsia="Calibri" w:hAnsi="Arial" w:cs="Arial"/>
          <w:sz w:val="24"/>
          <w:szCs w:val="24"/>
        </w:rPr>
      </w:pPr>
      <w:r w:rsidRPr="00D920C3">
        <w:rPr>
          <w:rFonts w:ascii="Arial" w:eastAsia="Calibri" w:hAnsi="Arial" w:cs="Arial"/>
          <w:b/>
          <w:bCs/>
          <w:sz w:val="24"/>
          <w:szCs w:val="24"/>
        </w:rPr>
        <w:t>O</w:t>
      </w:r>
      <w:r w:rsidRPr="00D920C3">
        <w:rPr>
          <w:rFonts w:ascii="Arial" w:eastAsia="Calibri" w:hAnsi="Arial" w:cs="Arial"/>
          <w:sz w:val="24"/>
          <w:szCs w:val="24"/>
        </w:rPr>
        <w:t xml:space="preserve"> </w:t>
      </w:r>
      <w:r w:rsidRPr="00D920C3">
        <w:rPr>
          <w:rStyle w:val="Forte"/>
          <w:rFonts w:ascii="Arial" w:eastAsia="Calibri" w:hAnsi="Arial" w:cs="Arial"/>
          <w:sz w:val="24"/>
          <w:szCs w:val="24"/>
        </w:rPr>
        <w:t>CONSELHO MUNICIPAL DE MEIO AMBIENTE</w:t>
      </w:r>
      <w:r w:rsidRPr="00D920C3">
        <w:rPr>
          <w:rFonts w:ascii="Arial" w:eastAsia="Calibri" w:hAnsi="Arial" w:cs="Arial"/>
          <w:sz w:val="24"/>
          <w:szCs w:val="24"/>
        </w:rPr>
        <w:t xml:space="preserve">, no uso da atribuição que lhe confere o </w:t>
      </w:r>
      <w:r w:rsidR="00246BE0" w:rsidRPr="00D920C3">
        <w:rPr>
          <w:rStyle w:val="Forte"/>
          <w:rFonts w:ascii="Arial" w:hAnsi="Arial" w:cs="Arial"/>
          <w:b w:val="0"/>
          <w:bCs w:val="0"/>
          <w:spacing w:val="20"/>
          <w:sz w:val="24"/>
          <w:szCs w:val="24"/>
        </w:rPr>
        <w:t>§6</w:t>
      </w:r>
      <w:r w:rsidR="00246BE0" w:rsidRPr="00D920C3">
        <w:rPr>
          <w:rStyle w:val="Forte"/>
          <w:rFonts w:ascii="Arial" w:hAnsi="Arial" w:cs="Arial"/>
          <w:b w:val="0"/>
          <w:spacing w:val="20"/>
          <w:sz w:val="24"/>
          <w:szCs w:val="24"/>
          <w:u w:val="single"/>
          <w:vertAlign w:val="superscript"/>
        </w:rPr>
        <w:t>0</w:t>
      </w:r>
      <w:r w:rsidR="00246BE0" w:rsidRPr="00D920C3">
        <w:rPr>
          <w:rFonts w:ascii="Arial" w:hAnsi="Arial" w:cs="Arial"/>
          <w:spacing w:val="20"/>
          <w:sz w:val="24"/>
          <w:szCs w:val="24"/>
        </w:rPr>
        <w:t xml:space="preserve"> do </w:t>
      </w:r>
      <w:r w:rsidRPr="00D920C3">
        <w:rPr>
          <w:rFonts w:ascii="Arial" w:eastAsia="Calibri" w:hAnsi="Arial" w:cs="Arial"/>
          <w:sz w:val="24"/>
          <w:szCs w:val="24"/>
        </w:rPr>
        <w:t xml:space="preserve">art. </w:t>
      </w:r>
      <w:r w:rsidR="00246BE0" w:rsidRPr="009213B0">
        <w:rPr>
          <w:rFonts w:ascii="Arial" w:hAnsi="Arial" w:cs="Arial"/>
          <w:spacing w:val="20"/>
          <w:sz w:val="24"/>
          <w:szCs w:val="24"/>
        </w:rPr>
        <w:t>7</w:t>
      </w:r>
      <w:r w:rsidR="00246BE0" w:rsidRPr="00D920C3">
        <w:rPr>
          <w:rStyle w:val="Forte"/>
          <w:rFonts w:ascii="Arial" w:hAnsi="Arial" w:cs="Arial"/>
          <w:b w:val="0"/>
          <w:spacing w:val="20"/>
          <w:sz w:val="24"/>
          <w:szCs w:val="24"/>
          <w:u w:val="single"/>
          <w:vertAlign w:val="superscript"/>
        </w:rPr>
        <w:t>0</w:t>
      </w:r>
      <w:r w:rsidRPr="00D920C3">
        <w:rPr>
          <w:rFonts w:ascii="Arial" w:eastAsia="Calibri" w:hAnsi="Arial" w:cs="Arial"/>
          <w:sz w:val="24"/>
          <w:szCs w:val="24"/>
        </w:rPr>
        <w:t>, do Decreto N</w:t>
      </w:r>
      <w:r w:rsidRPr="00D920C3">
        <w:rPr>
          <w:rStyle w:val="Forte"/>
          <w:rFonts w:ascii="Arial" w:eastAsia="Calibri" w:hAnsi="Arial" w:cs="Arial"/>
          <w:sz w:val="24"/>
          <w:szCs w:val="24"/>
          <w:u w:val="single"/>
          <w:vertAlign w:val="superscript"/>
        </w:rPr>
        <w:t>o</w:t>
      </w:r>
      <w:r w:rsidRPr="00D920C3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Pr="00D920C3">
        <w:rPr>
          <w:rFonts w:ascii="Arial" w:eastAsia="Calibri" w:hAnsi="Arial" w:cs="Arial"/>
          <w:sz w:val="24"/>
          <w:szCs w:val="24"/>
        </w:rPr>
        <w:t>52.926, de 18 de abril de 2007</w:t>
      </w:r>
      <w:r w:rsidR="00E50138" w:rsidRPr="00D920C3">
        <w:rPr>
          <w:rFonts w:ascii="Arial" w:eastAsia="Calibri" w:hAnsi="Arial" w:cs="Arial"/>
          <w:sz w:val="24"/>
          <w:szCs w:val="24"/>
        </w:rPr>
        <w:t>, e do art. 11 de seu Regimento Interno</w:t>
      </w:r>
      <w:r w:rsidR="00A749F2">
        <w:rPr>
          <w:rFonts w:ascii="Arial" w:eastAsia="Calibri" w:hAnsi="Arial" w:cs="Arial"/>
          <w:sz w:val="24"/>
          <w:szCs w:val="24"/>
        </w:rPr>
        <w:t>;</w:t>
      </w:r>
    </w:p>
    <w:p w:rsidR="00040D40" w:rsidRPr="00D920C3" w:rsidRDefault="00040D40" w:rsidP="009213B0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D920C3">
        <w:rPr>
          <w:rFonts w:ascii="Arial" w:hAnsi="Arial" w:cs="Arial"/>
          <w:b/>
          <w:sz w:val="24"/>
          <w:szCs w:val="24"/>
        </w:rPr>
        <w:t xml:space="preserve">CONSIDERANDO </w:t>
      </w:r>
      <w:r w:rsidRPr="00D920C3">
        <w:rPr>
          <w:rFonts w:ascii="Arial" w:hAnsi="Arial" w:cs="Arial"/>
          <w:sz w:val="24"/>
          <w:szCs w:val="24"/>
        </w:rPr>
        <w:t xml:space="preserve">o estabelecido no </w:t>
      </w:r>
      <w:r w:rsidR="00AE0E01" w:rsidRPr="00D920C3">
        <w:rPr>
          <w:rFonts w:ascii="Arial" w:hAnsi="Arial" w:cs="Arial"/>
          <w:sz w:val="24"/>
          <w:szCs w:val="24"/>
        </w:rPr>
        <w:t xml:space="preserve">§ 1º </w:t>
      </w:r>
      <w:r w:rsidRPr="00D920C3">
        <w:rPr>
          <w:rFonts w:ascii="Arial" w:hAnsi="Arial" w:cs="Arial"/>
          <w:sz w:val="24"/>
          <w:szCs w:val="24"/>
        </w:rPr>
        <w:t xml:space="preserve">art. </w:t>
      </w:r>
      <w:r w:rsidR="007865E4" w:rsidRPr="00D920C3">
        <w:rPr>
          <w:rFonts w:ascii="Arial" w:hAnsi="Arial" w:cs="Arial"/>
          <w:sz w:val="24"/>
          <w:szCs w:val="24"/>
        </w:rPr>
        <w:t>8</w:t>
      </w:r>
      <w:r w:rsidRPr="00D920C3">
        <w:rPr>
          <w:rFonts w:ascii="Arial" w:hAnsi="Arial" w:cs="Arial"/>
          <w:sz w:val="24"/>
          <w:szCs w:val="24"/>
        </w:rPr>
        <w:t xml:space="preserve"> </w:t>
      </w:r>
      <w:r w:rsidR="004D0847" w:rsidRPr="00DC3341">
        <w:rPr>
          <w:rFonts w:ascii="Arial" w:hAnsi="Arial" w:cs="Arial"/>
          <w:sz w:val="24"/>
          <w:szCs w:val="24"/>
        </w:rPr>
        <w:t>da Lei nº 8.233, de 31 de janeiro de 2003</w:t>
      </w:r>
      <w:r w:rsidR="00F40D3D">
        <w:rPr>
          <w:rFonts w:ascii="Arial" w:hAnsi="Arial" w:cs="Arial"/>
          <w:sz w:val="24"/>
          <w:szCs w:val="24"/>
        </w:rPr>
        <w:t>,</w:t>
      </w:r>
      <w:r w:rsidR="004D0847">
        <w:rPr>
          <w:rFonts w:ascii="Arial" w:hAnsi="Arial" w:cs="Arial"/>
          <w:sz w:val="24"/>
          <w:szCs w:val="24"/>
        </w:rPr>
        <w:t xml:space="preserve"> com alterações introduzidas pela </w:t>
      </w:r>
      <w:r w:rsidR="007865E4" w:rsidRPr="00D920C3">
        <w:rPr>
          <w:rFonts w:ascii="Arial" w:hAnsi="Arial" w:cs="Arial"/>
          <w:sz w:val="24"/>
          <w:szCs w:val="24"/>
        </w:rPr>
        <w:t>Lei</w:t>
      </w:r>
      <w:r w:rsidR="00DC3341">
        <w:rPr>
          <w:rFonts w:ascii="Arial" w:hAnsi="Arial" w:cs="Arial"/>
          <w:sz w:val="24"/>
          <w:szCs w:val="24"/>
        </w:rPr>
        <w:t xml:space="preserve"> nº </w:t>
      </w:r>
      <w:r w:rsidR="004D0847">
        <w:rPr>
          <w:rFonts w:ascii="Arial" w:hAnsi="Arial" w:cs="Arial"/>
          <w:sz w:val="24"/>
          <w:szCs w:val="24"/>
        </w:rPr>
        <w:t xml:space="preserve">9.208 </w:t>
      </w:r>
      <w:r w:rsidR="007865E4" w:rsidRPr="00D920C3">
        <w:rPr>
          <w:rFonts w:ascii="Arial" w:hAnsi="Arial" w:cs="Arial"/>
          <w:sz w:val="24"/>
          <w:szCs w:val="24"/>
        </w:rPr>
        <w:t>de</w:t>
      </w:r>
      <w:r w:rsidR="004D0847">
        <w:rPr>
          <w:rFonts w:ascii="Arial" w:hAnsi="Arial" w:cs="Arial"/>
          <w:sz w:val="24"/>
          <w:szCs w:val="24"/>
        </w:rPr>
        <w:t xml:space="preserve"> 11 de maio de </w:t>
      </w:r>
      <w:r w:rsidRPr="00D920C3">
        <w:rPr>
          <w:rFonts w:ascii="Arial" w:hAnsi="Arial" w:cs="Arial"/>
          <w:sz w:val="24"/>
          <w:szCs w:val="24"/>
        </w:rPr>
        <w:t>201</w:t>
      </w:r>
      <w:r w:rsidR="007865E4" w:rsidRPr="00D920C3">
        <w:rPr>
          <w:rFonts w:ascii="Arial" w:hAnsi="Arial" w:cs="Arial"/>
          <w:sz w:val="24"/>
          <w:szCs w:val="24"/>
        </w:rPr>
        <w:t>6</w:t>
      </w:r>
      <w:r w:rsidR="00A749F2">
        <w:rPr>
          <w:rFonts w:ascii="Arial" w:hAnsi="Arial" w:cs="Arial"/>
          <w:sz w:val="24"/>
          <w:szCs w:val="24"/>
        </w:rPr>
        <w:t>;</w:t>
      </w:r>
    </w:p>
    <w:p w:rsidR="00A749F2" w:rsidRPr="00A749F2" w:rsidRDefault="00A749F2" w:rsidP="009213B0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49F2">
        <w:rPr>
          <w:rFonts w:ascii="Arial" w:eastAsia="Times New Roman" w:hAnsi="Arial" w:cs="Arial"/>
          <w:b/>
          <w:bCs/>
          <w:sz w:val="24"/>
          <w:szCs w:val="24"/>
        </w:rPr>
        <w:t>CONSIDERANDO</w:t>
      </w:r>
      <w:r w:rsidRPr="00A749F2">
        <w:rPr>
          <w:rFonts w:ascii="Arial" w:eastAsia="Times New Roman" w:hAnsi="Arial" w:cs="Arial"/>
          <w:bCs/>
          <w:sz w:val="24"/>
          <w:szCs w:val="24"/>
        </w:rPr>
        <w:t xml:space="preserve"> a deliberação do </w:t>
      </w:r>
      <w:r w:rsidRPr="00A749F2">
        <w:rPr>
          <w:rFonts w:ascii="Arial" w:eastAsia="Times New Roman" w:hAnsi="Arial" w:cs="Arial"/>
          <w:sz w:val="24"/>
          <w:szCs w:val="24"/>
        </w:rPr>
        <w:t>Plenário do Conselho Municipal de Meio Ambiente</w:t>
      </w:r>
      <w:r w:rsidRPr="00A749F2">
        <w:rPr>
          <w:rFonts w:ascii="Arial" w:eastAsia="Times New Roman" w:hAnsi="Arial" w:cs="Arial"/>
          <w:bCs/>
          <w:sz w:val="24"/>
          <w:szCs w:val="24"/>
        </w:rPr>
        <w:t xml:space="preserve">, na sua </w:t>
      </w:r>
      <w:r w:rsidRPr="00A749F2">
        <w:rPr>
          <w:rFonts w:ascii="Arial" w:eastAsia="Times New Roman" w:hAnsi="Arial" w:cs="Arial"/>
          <w:sz w:val="24"/>
          <w:szCs w:val="24"/>
        </w:rPr>
        <w:t>22ª Reunião Ordinária, realizada em 12 de agosto de 2016.</w:t>
      </w:r>
    </w:p>
    <w:p w:rsidR="00A749F2" w:rsidRPr="00A749F2" w:rsidRDefault="00A749F2" w:rsidP="00A749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43A08" w:rsidRPr="00A749F2" w:rsidRDefault="00443A08" w:rsidP="00862928">
      <w:pPr>
        <w:jc w:val="both"/>
        <w:rPr>
          <w:rFonts w:ascii="Arial" w:hAnsi="Arial" w:cs="Arial"/>
          <w:b/>
          <w:sz w:val="24"/>
          <w:szCs w:val="24"/>
        </w:rPr>
      </w:pPr>
      <w:r w:rsidRPr="00A749F2">
        <w:rPr>
          <w:rFonts w:ascii="Arial" w:hAnsi="Arial" w:cs="Arial"/>
          <w:b/>
          <w:sz w:val="24"/>
          <w:szCs w:val="24"/>
        </w:rPr>
        <w:t>RESOLVE:</w:t>
      </w:r>
    </w:p>
    <w:p w:rsidR="00CD724F" w:rsidRDefault="007C60B6" w:rsidP="00D920C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D920C3">
        <w:rPr>
          <w:rFonts w:ascii="Arial" w:hAnsi="Arial" w:cs="Arial"/>
          <w:sz w:val="24"/>
          <w:szCs w:val="24"/>
        </w:rPr>
        <w:t>Art. 1</w:t>
      </w:r>
      <w:r w:rsidRPr="00D920C3">
        <w:rPr>
          <w:rStyle w:val="Forte"/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D920C3">
        <w:rPr>
          <w:rFonts w:ascii="Arial" w:hAnsi="Arial" w:cs="Arial"/>
          <w:sz w:val="24"/>
          <w:szCs w:val="24"/>
        </w:rPr>
        <w:t xml:space="preserve"> </w:t>
      </w:r>
      <w:r w:rsidR="00CD724F">
        <w:rPr>
          <w:rFonts w:ascii="Arial" w:hAnsi="Arial" w:cs="Arial"/>
          <w:sz w:val="24"/>
          <w:szCs w:val="24"/>
        </w:rPr>
        <w:t xml:space="preserve">As </w:t>
      </w:r>
      <w:r w:rsidR="00D920C3" w:rsidRPr="00D920C3">
        <w:rPr>
          <w:rFonts w:ascii="Arial" w:hAnsi="Arial" w:cs="Arial"/>
          <w:sz w:val="24"/>
          <w:szCs w:val="24"/>
        </w:rPr>
        <w:t>organizações não governamentais que terão assento no CONSEMMA, serão</w:t>
      </w:r>
      <w:r w:rsidR="00CD724F">
        <w:rPr>
          <w:rFonts w:ascii="Arial" w:hAnsi="Arial" w:cs="Arial"/>
          <w:sz w:val="24"/>
          <w:szCs w:val="24"/>
        </w:rPr>
        <w:t xml:space="preserve"> escolhidas mediante </w:t>
      </w:r>
      <w:r w:rsidR="00D600BA">
        <w:rPr>
          <w:rFonts w:ascii="Arial" w:hAnsi="Arial" w:cs="Arial"/>
          <w:sz w:val="24"/>
          <w:szCs w:val="24"/>
        </w:rPr>
        <w:t xml:space="preserve">processo seletivo simplificado. </w:t>
      </w:r>
    </w:p>
    <w:p w:rsidR="00CD724F" w:rsidRPr="004D0847" w:rsidRDefault="00CD724F" w:rsidP="00D920C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20C3">
        <w:rPr>
          <w:rFonts w:ascii="Arial" w:hAnsi="Arial" w:cs="Arial"/>
          <w:sz w:val="24"/>
          <w:szCs w:val="24"/>
        </w:rPr>
        <w:t xml:space="preserve">Art. </w:t>
      </w:r>
      <w:r w:rsidR="0096203C">
        <w:rPr>
          <w:rFonts w:ascii="Arial" w:hAnsi="Arial" w:cs="Arial"/>
          <w:sz w:val="24"/>
          <w:szCs w:val="24"/>
        </w:rPr>
        <w:t>2</w:t>
      </w:r>
      <w:r>
        <w:rPr>
          <w:rStyle w:val="Forte"/>
          <w:rFonts w:ascii="Arial" w:hAnsi="Arial" w:cs="Arial"/>
          <w:sz w:val="24"/>
          <w:szCs w:val="24"/>
          <w:u w:val="single"/>
          <w:vertAlign w:val="superscript"/>
        </w:rPr>
        <w:t>º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Os procedimentos </w:t>
      </w:r>
      <w:r w:rsidR="00D920C3" w:rsidRPr="00D920C3">
        <w:rPr>
          <w:rFonts w:ascii="Arial" w:eastAsia="Times New Roman" w:hAnsi="Arial" w:cs="Arial"/>
          <w:color w:val="333333"/>
          <w:sz w:val="24"/>
          <w:szCs w:val="24"/>
        </w:rPr>
        <w:t xml:space="preserve">para </w:t>
      </w:r>
      <w:r w:rsidRPr="004D0847">
        <w:rPr>
          <w:rFonts w:ascii="Arial" w:eastAsia="Times New Roman" w:hAnsi="Arial" w:cs="Arial"/>
          <w:sz w:val="24"/>
          <w:szCs w:val="24"/>
        </w:rPr>
        <w:t xml:space="preserve">realização </w:t>
      </w:r>
      <w:r w:rsidR="00D600BA" w:rsidRPr="004D0847">
        <w:rPr>
          <w:rFonts w:ascii="Arial" w:eastAsia="Times New Roman" w:hAnsi="Arial" w:cs="Arial"/>
          <w:sz w:val="24"/>
          <w:szCs w:val="24"/>
        </w:rPr>
        <w:t xml:space="preserve">do processo serão estabelecidos em reunião extraordinária do </w:t>
      </w:r>
      <w:r w:rsidR="004D0847" w:rsidRPr="004D0847">
        <w:rPr>
          <w:rFonts w:ascii="Arial" w:eastAsia="Times New Roman" w:hAnsi="Arial" w:cs="Arial"/>
          <w:sz w:val="24"/>
          <w:szCs w:val="24"/>
        </w:rPr>
        <w:t xml:space="preserve">CONSEMMA. </w:t>
      </w:r>
    </w:p>
    <w:p w:rsidR="00443A08" w:rsidRPr="00D920C3" w:rsidRDefault="007E6920" w:rsidP="00B31554">
      <w:pPr>
        <w:pStyle w:val="NormalWeb"/>
        <w:spacing w:after="240" w:afterAutospacing="0"/>
        <w:jc w:val="both"/>
        <w:rPr>
          <w:rFonts w:ascii="Arial" w:hAnsi="Arial" w:cs="Arial"/>
        </w:rPr>
      </w:pPr>
      <w:r w:rsidRPr="00D920C3">
        <w:rPr>
          <w:rFonts w:ascii="Arial" w:hAnsi="Arial" w:cs="Arial"/>
        </w:rPr>
        <w:t xml:space="preserve">Art. </w:t>
      </w:r>
      <w:r w:rsidR="0096203C">
        <w:rPr>
          <w:rFonts w:ascii="Arial" w:hAnsi="Arial" w:cs="Arial"/>
        </w:rPr>
        <w:t>3</w:t>
      </w:r>
      <w:r w:rsidRPr="00D920C3">
        <w:rPr>
          <w:rStyle w:val="Forte"/>
          <w:rFonts w:ascii="Arial" w:hAnsi="Arial" w:cs="Arial"/>
          <w:u w:val="single"/>
          <w:vertAlign w:val="superscript"/>
        </w:rPr>
        <w:t>o</w:t>
      </w:r>
      <w:r w:rsidRPr="00D920C3">
        <w:rPr>
          <w:rFonts w:ascii="Arial" w:hAnsi="Arial" w:cs="Arial"/>
          <w:spacing w:val="20"/>
        </w:rPr>
        <w:t xml:space="preserve"> </w:t>
      </w:r>
      <w:r w:rsidR="00443A08" w:rsidRPr="00D920C3">
        <w:rPr>
          <w:rFonts w:ascii="Arial" w:hAnsi="Arial" w:cs="Arial"/>
        </w:rPr>
        <w:t>Esta Resolução entre em vigor na data de sua publicação.</w:t>
      </w:r>
    </w:p>
    <w:p w:rsidR="0094257D" w:rsidRDefault="0094257D" w:rsidP="008A3B76">
      <w:pPr>
        <w:pStyle w:val="NormalWeb"/>
        <w:spacing w:after="240" w:afterAutospacing="0"/>
        <w:ind w:left="708"/>
        <w:rPr>
          <w:rFonts w:ascii="Arial" w:hAnsi="Arial" w:cs="Arial"/>
        </w:rPr>
      </w:pPr>
    </w:p>
    <w:p w:rsidR="00463E86" w:rsidRPr="00463E86" w:rsidRDefault="00463E86" w:rsidP="00463E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3E86">
        <w:rPr>
          <w:rStyle w:val="Forte"/>
          <w:rFonts w:ascii="Arial" w:hAnsi="Arial" w:cs="Arial"/>
          <w:sz w:val="24"/>
          <w:szCs w:val="24"/>
        </w:rPr>
        <w:t xml:space="preserve">PLENÁRIO DO CONSELHO MUNICIPAL DE MEIO AMBIENTE, </w:t>
      </w:r>
      <w:r w:rsidRPr="00463E86">
        <w:rPr>
          <w:rStyle w:val="Forte"/>
          <w:rFonts w:ascii="Arial" w:hAnsi="Arial" w:cs="Arial"/>
          <w:b w:val="0"/>
          <w:sz w:val="24"/>
          <w:szCs w:val="24"/>
        </w:rPr>
        <w:t>em</w:t>
      </w:r>
      <w:r w:rsidRPr="00463E86">
        <w:rPr>
          <w:rStyle w:val="Forte"/>
          <w:rFonts w:ascii="Arial" w:hAnsi="Arial" w:cs="Arial"/>
          <w:sz w:val="24"/>
          <w:szCs w:val="24"/>
        </w:rPr>
        <w:t xml:space="preserve"> </w:t>
      </w:r>
      <w:r w:rsidRPr="00463E86">
        <w:rPr>
          <w:rFonts w:ascii="Arial" w:hAnsi="Arial" w:cs="Arial"/>
          <w:sz w:val="24"/>
          <w:szCs w:val="24"/>
        </w:rPr>
        <w:t>12 de agosto de 2016.</w:t>
      </w:r>
    </w:p>
    <w:p w:rsidR="00463E86" w:rsidRPr="00463E86" w:rsidRDefault="00463E86" w:rsidP="00DB2861">
      <w:pPr>
        <w:spacing w:line="360" w:lineRule="auto"/>
        <w:jc w:val="center"/>
        <w:rPr>
          <w:rStyle w:val="Forte"/>
          <w:rFonts w:ascii="Arial" w:hAnsi="Arial" w:cs="Arial"/>
          <w:sz w:val="24"/>
          <w:szCs w:val="24"/>
        </w:rPr>
      </w:pPr>
      <w:r w:rsidRPr="00463E86">
        <w:rPr>
          <w:rFonts w:ascii="Arial" w:hAnsi="Arial" w:cs="Arial"/>
          <w:sz w:val="24"/>
          <w:szCs w:val="24"/>
        </w:rPr>
        <w:t>Publique-se, dê-se ciência e cumpra-se.</w:t>
      </w:r>
    </w:p>
    <w:p w:rsidR="00DB2861" w:rsidRDefault="00DB2861" w:rsidP="008A3B76">
      <w:pPr>
        <w:ind w:left="708"/>
        <w:jc w:val="center"/>
        <w:rPr>
          <w:rFonts w:ascii="Arial" w:hAnsi="Arial" w:cs="Arial"/>
          <w:sz w:val="24"/>
          <w:szCs w:val="24"/>
        </w:rPr>
      </w:pPr>
    </w:p>
    <w:p w:rsidR="00DB2861" w:rsidRDefault="00DB2861" w:rsidP="008A3B76">
      <w:pPr>
        <w:ind w:left="708"/>
        <w:jc w:val="center"/>
        <w:rPr>
          <w:rFonts w:ascii="Arial" w:hAnsi="Arial" w:cs="Arial"/>
          <w:sz w:val="24"/>
          <w:szCs w:val="24"/>
        </w:rPr>
      </w:pPr>
    </w:p>
    <w:p w:rsidR="00443A08" w:rsidRPr="00463E86" w:rsidRDefault="00443A08" w:rsidP="008A3B76">
      <w:pPr>
        <w:ind w:left="70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63E86">
        <w:rPr>
          <w:rFonts w:ascii="Arial" w:hAnsi="Arial" w:cs="Arial"/>
          <w:sz w:val="24"/>
          <w:szCs w:val="24"/>
        </w:rPr>
        <w:br/>
      </w:r>
      <w:r w:rsidR="00F96DA9" w:rsidRPr="00463E86">
        <w:rPr>
          <w:rFonts w:ascii="Arial" w:hAnsi="Arial" w:cs="Arial"/>
          <w:b/>
          <w:sz w:val="24"/>
          <w:szCs w:val="24"/>
        </w:rPr>
        <w:t>DERYCK PANTOJA MARTINS</w:t>
      </w:r>
    </w:p>
    <w:p w:rsidR="00443A08" w:rsidRPr="00463E86" w:rsidRDefault="00443A08" w:rsidP="00443A08">
      <w:pPr>
        <w:jc w:val="center"/>
        <w:rPr>
          <w:rFonts w:ascii="Arial" w:hAnsi="Arial" w:cs="Arial"/>
          <w:sz w:val="24"/>
          <w:szCs w:val="24"/>
        </w:rPr>
      </w:pPr>
      <w:r w:rsidRPr="00463E86">
        <w:rPr>
          <w:rFonts w:ascii="Arial" w:hAnsi="Arial" w:cs="Arial"/>
          <w:sz w:val="24"/>
          <w:szCs w:val="24"/>
        </w:rPr>
        <w:t>Presidente do Conselho Municipal de Meio Ambiente</w:t>
      </w:r>
      <w:r w:rsidR="00D21757" w:rsidRPr="00463E86">
        <w:rPr>
          <w:rFonts w:ascii="Arial" w:hAnsi="Arial" w:cs="Arial"/>
          <w:sz w:val="24"/>
          <w:szCs w:val="24"/>
        </w:rPr>
        <w:t>-CONSEMMA</w:t>
      </w:r>
    </w:p>
    <w:p w:rsidR="00D30EA2" w:rsidRDefault="00D30EA2" w:rsidP="00443A08">
      <w:pPr>
        <w:jc w:val="center"/>
        <w:rPr>
          <w:rFonts w:ascii="Courier New" w:hAnsi="Courier New" w:cs="Courier New"/>
          <w:sz w:val="24"/>
          <w:szCs w:val="24"/>
        </w:rPr>
      </w:pPr>
    </w:p>
    <w:sectPr w:rsidR="00D30EA2" w:rsidSect="009213B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591"/>
    <w:multiLevelType w:val="hybridMultilevel"/>
    <w:tmpl w:val="82A8D2A0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4014"/>
    <w:multiLevelType w:val="hybridMultilevel"/>
    <w:tmpl w:val="1D22ED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62A1"/>
    <w:multiLevelType w:val="hybridMultilevel"/>
    <w:tmpl w:val="3452774C"/>
    <w:lvl w:ilvl="0" w:tplc="BDE0D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F44D80"/>
    <w:multiLevelType w:val="hybridMultilevel"/>
    <w:tmpl w:val="E7146A14"/>
    <w:lvl w:ilvl="0" w:tplc="2B384D4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C97F01"/>
    <w:multiLevelType w:val="hybridMultilevel"/>
    <w:tmpl w:val="D47AEF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47B81"/>
    <w:multiLevelType w:val="hybridMultilevel"/>
    <w:tmpl w:val="CBAC044E"/>
    <w:lvl w:ilvl="0" w:tplc="2006E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12"/>
    <w:rsid w:val="000279EF"/>
    <w:rsid w:val="00040D40"/>
    <w:rsid w:val="00067286"/>
    <w:rsid w:val="00112B47"/>
    <w:rsid w:val="00146692"/>
    <w:rsid w:val="001552AF"/>
    <w:rsid w:val="00156D7F"/>
    <w:rsid w:val="00170982"/>
    <w:rsid w:val="00214F45"/>
    <w:rsid w:val="00246BE0"/>
    <w:rsid w:val="002916A1"/>
    <w:rsid w:val="002A6A36"/>
    <w:rsid w:val="002F08B0"/>
    <w:rsid w:val="00303787"/>
    <w:rsid w:val="00383770"/>
    <w:rsid w:val="003B753C"/>
    <w:rsid w:val="003C6A2E"/>
    <w:rsid w:val="003D3371"/>
    <w:rsid w:val="004126B1"/>
    <w:rsid w:val="00415CCE"/>
    <w:rsid w:val="00443A08"/>
    <w:rsid w:val="00463E86"/>
    <w:rsid w:val="004D0847"/>
    <w:rsid w:val="0050329F"/>
    <w:rsid w:val="0050559B"/>
    <w:rsid w:val="00513C43"/>
    <w:rsid w:val="00536502"/>
    <w:rsid w:val="005A6A66"/>
    <w:rsid w:val="00632D36"/>
    <w:rsid w:val="00655EBC"/>
    <w:rsid w:val="006A305F"/>
    <w:rsid w:val="006B3615"/>
    <w:rsid w:val="006B53C3"/>
    <w:rsid w:val="006C7751"/>
    <w:rsid w:val="00715617"/>
    <w:rsid w:val="00743715"/>
    <w:rsid w:val="007865E4"/>
    <w:rsid w:val="0079229D"/>
    <w:rsid w:val="007B6FB6"/>
    <w:rsid w:val="007C60B6"/>
    <w:rsid w:val="007E6920"/>
    <w:rsid w:val="00837416"/>
    <w:rsid w:val="00844EC0"/>
    <w:rsid w:val="00856080"/>
    <w:rsid w:val="00862928"/>
    <w:rsid w:val="0086632E"/>
    <w:rsid w:val="00876D2C"/>
    <w:rsid w:val="008A3B76"/>
    <w:rsid w:val="008B2A8D"/>
    <w:rsid w:val="008B61BF"/>
    <w:rsid w:val="008F22BF"/>
    <w:rsid w:val="009055D0"/>
    <w:rsid w:val="009213B0"/>
    <w:rsid w:val="0094257D"/>
    <w:rsid w:val="0096203C"/>
    <w:rsid w:val="00975445"/>
    <w:rsid w:val="009A510E"/>
    <w:rsid w:val="009D7721"/>
    <w:rsid w:val="00A634C6"/>
    <w:rsid w:val="00A749F2"/>
    <w:rsid w:val="00A954D4"/>
    <w:rsid w:val="00AD410E"/>
    <w:rsid w:val="00AE0E01"/>
    <w:rsid w:val="00AF3ED1"/>
    <w:rsid w:val="00B31554"/>
    <w:rsid w:val="00B530D1"/>
    <w:rsid w:val="00B61DFD"/>
    <w:rsid w:val="00B6432D"/>
    <w:rsid w:val="00B918CD"/>
    <w:rsid w:val="00BB5831"/>
    <w:rsid w:val="00BD08A6"/>
    <w:rsid w:val="00BE4DDD"/>
    <w:rsid w:val="00C35584"/>
    <w:rsid w:val="00C654A9"/>
    <w:rsid w:val="00C97FA5"/>
    <w:rsid w:val="00CD724F"/>
    <w:rsid w:val="00D132BA"/>
    <w:rsid w:val="00D21757"/>
    <w:rsid w:val="00D30EA2"/>
    <w:rsid w:val="00D600BA"/>
    <w:rsid w:val="00D65F40"/>
    <w:rsid w:val="00D667F1"/>
    <w:rsid w:val="00D86451"/>
    <w:rsid w:val="00D920C3"/>
    <w:rsid w:val="00DB2861"/>
    <w:rsid w:val="00DC2B3D"/>
    <w:rsid w:val="00DC3341"/>
    <w:rsid w:val="00DF41DA"/>
    <w:rsid w:val="00DF5C12"/>
    <w:rsid w:val="00DF6BDF"/>
    <w:rsid w:val="00E03DDD"/>
    <w:rsid w:val="00E275CA"/>
    <w:rsid w:val="00E50138"/>
    <w:rsid w:val="00E60BF7"/>
    <w:rsid w:val="00E955AC"/>
    <w:rsid w:val="00EF372B"/>
    <w:rsid w:val="00F40D3D"/>
    <w:rsid w:val="00F50645"/>
    <w:rsid w:val="00F96DA9"/>
    <w:rsid w:val="00F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34C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44EC0"/>
    <w:rPr>
      <w:color w:val="0000FF"/>
      <w:u w:val="single"/>
    </w:rPr>
  </w:style>
  <w:style w:type="character" w:styleId="Forte">
    <w:name w:val="Strong"/>
    <w:basedOn w:val="Fontepargpadro"/>
    <w:qFormat/>
    <w:rsid w:val="00AD410E"/>
    <w:rPr>
      <w:b/>
      <w:bCs/>
    </w:rPr>
  </w:style>
  <w:style w:type="paragraph" w:styleId="NormalWeb">
    <w:name w:val="Normal (Web)"/>
    <w:basedOn w:val="Normal"/>
    <w:rsid w:val="0044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34C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44EC0"/>
    <w:rPr>
      <w:color w:val="0000FF"/>
      <w:u w:val="single"/>
    </w:rPr>
  </w:style>
  <w:style w:type="character" w:styleId="Forte">
    <w:name w:val="Strong"/>
    <w:basedOn w:val="Fontepargpadro"/>
    <w:qFormat/>
    <w:rsid w:val="00AD410E"/>
    <w:rPr>
      <w:b/>
      <w:bCs/>
    </w:rPr>
  </w:style>
  <w:style w:type="paragraph" w:styleId="NormalWeb">
    <w:name w:val="Normal (Web)"/>
    <w:basedOn w:val="Normal"/>
    <w:rsid w:val="0044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rede enrgia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DMSG_NEW_2_NOTE</cp:lastModifiedBy>
  <cp:revision>28</cp:revision>
  <cp:lastPrinted>2016-09-06T13:45:00Z</cp:lastPrinted>
  <dcterms:created xsi:type="dcterms:W3CDTF">2016-01-07T12:03:00Z</dcterms:created>
  <dcterms:modified xsi:type="dcterms:W3CDTF">2016-09-06T13:51:00Z</dcterms:modified>
</cp:coreProperties>
</file>